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C95BFD" w14:textId="77777777" w:rsidR="00D0109E" w:rsidRDefault="00D0109E" w:rsidP="00D0109E">
      <w:pPr>
        <w:keepNext/>
        <w:spacing w:line="240" w:lineRule="auto"/>
        <w:jc w:val="center"/>
        <w:outlineLvl w:val="0"/>
        <w:rPr>
          <w:b/>
          <w:bCs/>
          <w:lang w:eastAsia="en-GB"/>
          <w14:textOutline w14:w="0" w14:cap="flat" w14:cmpd="sng" w14:algn="ctr">
            <w14:noFill/>
            <w14:prstDash w14:val="solid"/>
            <w14:bevel/>
          </w14:textOutline>
        </w:rPr>
      </w:pPr>
      <w:r>
        <w:rPr>
          <w:b/>
          <w:bCs/>
          <w:lang w:eastAsia="en-GB"/>
          <w14:textOutline w14:w="0" w14:cap="flat" w14:cmpd="sng" w14:algn="ctr">
            <w14:noFill/>
            <w14:prstDash w14:val="solid"/>
            <w14:bevel/>
          </w14:textOutline>
        </w:rPr>
        <w:t xml:space="preserve">AKCINĖ BENDROVĖ </w:t>
      </w:r>
      <w:r w:rsidRPr="003201A5">
        <w:rPr>
          <w:b/>
          <w:bCs/>
          <w:lang w:eastAsia="en-GB"/>
          <w14:textOutline w14:w="0" w14:cap="flat" w14:cmpd="sng" w14:algn="ctr">
            <w14:noFill/>
            <w14:prstDash w14:val="solid"/>
            <w14:bevel/>
          </w14:textOutline>
        </w:rPr>
        <w:t>„REGITRA“</w:t>
      </w:r>
    </w:p>
    <w:p w14:paraId="6ADB0566" w14:textId="77777777" w:rsidR="00D0109E" w:rsidRPr="00EA1A30" w:rsidRDefault="00D0109E" w:rsidP="00D0109E">
      <w:pPr>
        <w:pBdr>
          <w:top w:val="none" w:sz="0" w:space="0" w:color="000000"/>
          <w:left w:val="none" w:sz="0" w:space="0" w:color="000000"/>
          <w:bottom w:val="none" w:sz="0" w:space="0" w:color="000000"/>
          <w:right w:val="none" w:sz="0" w:space="0" w:color="000000"/>
        </w:pBdr>
        <w:tabs>
          <w:tab w:val="left" w:pos="3600"/>
          <w:tab w:val="left" w:pos="7200"/>
        </w:tabs>
        <w:suppressAutoHyphens/>
        <w:spacing w:line="240" w:lineRule="auto"/>
        <w:jc w:val="center"/>
        <w:rPr>
          <w:rFonts w:eastAsia="Helvetica Neue UltraLight"/>
          <w:lang w:eastAsia="zh-CN"/>
        </w:rPr>
      </w:pPr>
      <w:r w:rsidRPr="00EA1A30">
        <w:rPr>
          <w:rFonts w:eastAsia="Helvetica Neue UltraLight"/>
          <w:sz w:val="20"/>
          <w:szCs w:val="20"/>
          <w:lang w:eastAsia="zh-CN"/>
        </w:rPr>
        <w:t>Liepkalnio g. 97A, 02121 Vilnius, t</w:t>
      </w:r>
      <w:r w:rsidRPr="00EA1A30">
        <w:rPr>
          <w:rFonts w:eastAsia="Helvetica Neue UltraLight"/>
          <w:sz w:val="20"/>
          <w:szCs w:val="20"/>
          <w:lang w:eastAsia="lt-LT"/>
        </w:rPr>
        <w:t xml:space="preserve">el. +370 5 266 0421, el. p. </w:t>
      </w:r>
      <w:hyperlink r:id="rId8" w:history="1">
        <w:r w:rsidRPr="00EA1A30">
          <w:rPr>
            <w:rFonts w:eastAsia="Helvetica Neue UltraLight"/>
            <w:color w:val="0000FF"/>
            <w:sz w:val="20"/>
            <w:szCs w:val="20"/>
            <w:u w:val="single"/>
            <w:lang w:eastAsia="lt-LT"/>
          </w:rPr>
          <w:t>regitra@regitra.lt</w:t>
        </w:r>
      </w:hyperlink>
      <w:r w:rsidRPr="00EA1A30">
        <w:rPr>
          <w:rFonts w:eastAsia="Helvetica Neue UltraLight"/>
          <w:sz w:val="20"/>
          <w:szCs w:val="20"/>
          <w:lang w:eastAsia="lt-LT"/>
        </w:rPr>
        <w:t>.</w:t>
      </w:r>
    </w:p>
    <w:p w14:paraId="6F6B0A12" w14:textId="77777777" w:rsidR="00D0109E" w:rsidRPr="00EA1A30" w:rsidRDefault="00D0109E" w:rsidP="00D0109E">
      <w:pPr>
        <w:pBdr>
          <w:top w:val="none" w:sz="0" w:space="0" w:color="000000"/>
          <w:left w:val="none" w:sz="0" w:space="0" w:color="000000"/>
          <w:bottom w:val="single" w:sz="4" w:space="1" w:color="000000"/>
          <w:right w:val="none" w:sz="0" w:space="0" w:color="000000"/>
        </w:pBdr>
        <w:tabs>
          <w:tab w:val="left" w:pos="567"/>
        </w:tabs>
        <w:suppressAutoHyphens/>
        <w:spacing w:line="240" w:lineRule="auto"/>
        <w:ind w:firstLine="425"/>
        <w:jc w:val="center"/>
        <w:rPr>
          <w:rFonts w:eastAsia="Calibri"/>
          <w:lang w:eastAsia="zh-CN"/>
        </w:rPr>
      </w:pPr>
      <w:r w:rsidRPr="00EA1A30">
        <w:rPr>
          <w:rFonts w:eastAsia="Calibri"/>
          <w:sz w:val="20"/>
          <w:szCs w:val="20"/>
          <w:lang w:eastAsia="lt-LT"/>
        </w:rPr>
        <w:t>Duomenys kaupiami ir saugomi Juridinių asmenų registre, k</w:t>
      </w:r>
      <w:r w:rsidRPr="00EA1A30">
        <w:rPr>
          <w:rFonts w:eastAsia="Calibri"/>
          <w:sz w:val="20"/>
          <w:szCs w:val="20"/>
          <w:lang w:eastAsia="zh-CN"/>
        </w:rPr>
        <w:t>odas 110078991</w:t>
      </w:r>
    </w:p>
    <w:p w14:paraId="786E43A8" w14:textId="77777777" w:rsidR="00D0109E" w:rsidRPr="003201A5" w:rsidRDefault="00D0109E" w:rsidP="00D0109E">
      <w:pPr>
        <w:suppressAutoHyphens/>
        <w:spacing w:after="40" w:line="240" w:lineRule="auto"/>
        <w:jc w:val="center"/>
        <w:rPr>
          <w:color w:val="000000"/>
          <w:lang w:eastAsia="en-GB"/>
          <w14:textOutline w14:w="0" w14:cap="flat" w14:cmpd="sng" w14:algn="ctr">
            <w14:noFill/>
            <w14:prstDash w14:val="solid"/>
            <w14:bevel/>
          </w14:textOutline>
        </w:rPr>
      </w:pPr>
    </w:p>
    <w:p w14:paraId="33BABF9A" w14:textId="77777777" w:rsidR="00D0109E" w:rsidRDefault="00D0109E" w:rsidP="00D0109E">
      <w:pPr>
        <w:jc w:val="center"/>
        <w:rPr>
          <w:b/>
          <w:bCs/>
        </w:rPr>
      </w:pPr>
      <w:r w:rsidRPr="00851404">
        <w:rPr>
          <w:b/>
          <w:bCs/>
        </w:rPr>
        <w:t>RINKOS KONSULTACIJA</w:t>
      </w:r>
    </w:p>
    <w:p w14:paraId="1213ECEE" w14:textId="77777777" w:rsidR="00D0109E" w:rsidRPr="003201A5" w:rsidRDefault="00D0109E" w:rsidP="00D0109E">
      <w:pPr>
        <w:spacing w:line="240" w:lineRule="auto"/>
        <w:jc w:val="center"/>
        <w:outlineLvl w:val="1"/>
        <w:rPr>
          <w:rFonts w:eastAsia="Times New Roman"/>
          <w:b/>
          <w:bCs/>
          <w:caps/>
          <w:color w:val="444444"/>
          <w:spacing w:val="4"/>
          <w:lang w:eastAsia="en-GB"/>
          <w14:textOutline w14:w="0" w14:cap="flat" w14:cmpd="sng" w14:algn="ctr">
            <w14:noFill/>
            <w14:prstDash w14:val="solid"/>
            <w14:bevel/>
          </w14:textOutline>
        </w:rPr>
      </w:pPr>
    </w:p>
    <w:p w14:paraId="21752ED8" w14:textId="4CCA8D72" w:rsidR="00D0109E" w:rsidRPr="004157F3" w:rsidRDefault="00D0109E" w:rsidP="00D0109E">
      <w:pPr>
        <w:spacing w:line="240" w:lineRule="auto"/>
        <w:jc w:val="center"/>
        <w:outlineLvl w:val="1"/>
        <w:rPr>
          <w:rFonts w:eastAsia="Times New Roman"/>
          <w:b/>
          <w:bCs/>
          <w:caps/>
          <w:color w:val="000000" w:themeColor="text1"/>
          <w:spacing w:val="4"/>
          <w:lang w:eastAsia="en-GB"/>
          <w14:textOutline w14:w="0" w14:cap="flat" w14:cmpd="sng" w14:algn="ctr">
            <w14:noFill/>
            <w14:prstDash w14:val="solid"/>
            <w14:bevel/>
          </w14:textOutline>
        </w:rPr>
      </w:pPr>
      <w:r w:rsidRPr="004157F3">
        <w:rPr>
          <w:rFonts w:eastAsia="Times New Roman"/>
          <w:b/>
          <w:bCs/>
          <w:caps/>
          <w:color w:val="000000" w:themeColor="text1"/>
          <w:spacing w:val="4"/>
          <w:lang w:eastAsia="en-GB"/>
          <w14:textOutline w14:w="0" w14:cap="flat" w14:cmpd="sng" w14:algn="ctr">
            <w14:noFill/>
            <w14:prstDash w14:val="solid"/>
            <w14:bevel/>
          </w14:textOutline>
        </w:rPr>
        <w:t xml:space="preserve">DĖL </w:t>
      </w:r>
      <w:r w:rsidR="0071479F">
        <w:rPr>
          <w:rFonts w:eastAsia="Times New Roman"/>
          <w:b/>
          <w:bCs/>
          <w:caps/>
          <w:color w:val="000000" w:themeColor="text1"/>
          <w:spacing w:val="4"/>
          <w:lang w:eastAsia="en-GB"/>
          <w14:textOutline w14:w="0" w14:cap="flat" w14:cmpd="sng" w14:algn="ctr">
            <w14:noFill/>
            <w14:prstDash w14:val="solid"/>
            <w14:bevel/>
          </w14:textOutline>
        </w:rPr>
        <w:t>SAUGUMO OPERACIJŲ CENTRO</w:t>
      </w:r>
      <w:r w:rsidR="00683A87">
        <w:rPr>
          <w:rFonts w:eastAsia="Times New Roman"/>
          <w:b/>
          <w:bCs/>
          <w:caps/>
          <w:color w:val="000000" w:themeColor="text1"/>
          <w:spacing w:val="4"/>
          <w:lang w:eastAsia="en-GB"/>
          <w14:textOutline w14:w="0" w14:cap="flat" w14:cmpd="sng" w14:algn="ctr">
            <w14:noFill/>
            <w14:prstDash w14:val="solid"/>
            <w14:bevel/>
          </w14:textOutline>
        </w:rPr>
        <w:t xml:space="preserve"> PASLAUG</w:t>
      </w:r>
      <w:r w:rsidR="0071479F">
        <w:rPr>
          <w:rFonts w:eastAsia="Times New Roman"/>
          <w:b/>
          <w:bCs/>
          <w:caps/>
          <w:color w:val="000000" w:themeColor="text1"/>
          <w:spacing w:val="4"/>
          <w:lang w:eastAsia="en-GB"/>
          <w14:textOutline w14:w="0" w14:cap="flat" w14:cmpd="sng" w14:algn="ctr">
            <w14:noFill/>
            <w14:prstDash w14:val="solid"/>
            <w14:bevel/>
          </w14:textOutline>
        </w:rPr>
        <w:t>ų</w:t>
      </w:r>
      <w:r>
        <w:rPr>
          <w:rFonts w:eastAsia="Times New Roman"/>
          <w:b/>
          <w:bCs/>
          <w:caps/>
          <w:color w:val="000000" w:themeColor="text1"/>
          <w:spacing w:val="4"/>
          <w:lang w:eastAsia="en-GB"/>
          <w14:textOutline w14:w="0" w14:cap="flat" w14:cmpd="sng" w14:algn="ctr">
            <w14:noFill/>
            <w14:prstDash w14:val="solid"/>
            <w14:bevel/>
          </w14:textOutline>
        </w:rPr>
        <w:t xml:space="preserve"> </w:t>
      </w:r>
      <w:r w:rsidRPr="004157F3">
        <w:rPr>
          <w:rFonts w:eastAsia="Times New Roman"/>
          <w:b/>
          <w:bCs/>
          <w:caps/>
          <w:color w:val="000000" w:themeColor="text1"/>
          <w:spacing w:val="4"/>
          <w:lang w:eastAsia="en-GB"/>
          <w14:textOutline w14:w="0" w14:cap="flat" w14:cmpd="sng" w14:algn="ctr">
            <w14:noFill/>
            <w14:prstDash w14:val="solid"/>
            <w14:bevel/>
          </w14:textOutline>
        </w:rPr>
        <w:t>PIRKIMO</w:t>
      </w:r>
    </w:p>
    <w:p w14:paraId="2792D9C7" w14:textId="77777777" w:rsidR="00D0109E" w:rsidRPr="003201A5" w:rsidRDefault="00D0109E" w:rsidP="00D0109E">
      <w:pPr>
        <w:spacing w:line="240" w:lineRule="auto"/>
        <w:jc w:val="center"/>
        <w:outlineLvl w:val="1"/>
        <w:rPr>
          <w:rFonts w:eastAsia="Times New Roman"/>
          <w:b/>
          <w:bCs/>
          <w:caps/>
          <w:color w:val="444444"/>
          <w:spacing w:val="4"/>
          <w:lang w:eastAsia="en-GB"/>
          <w14:textOutline w14:w="0" w14:cap="flat" w14:cmpd="sng" w14:algn="ctr">
            <w14:noFill/>
            <w14:prstDash w14:val="solid"/>
            <w14:bevel/>
          </w14:textOutline>
        </w:rPr>
      </w:pPr>
    </w:p>
    <w:p w14:paraId="47B981CE" w14:textId="713661A3" w:rsidR="00D0109E" w:rsidRPr="00371DAB" w:rsidRDefault="00C92DB6" w:rsidP="00D0109E">
      <w:pPr>
        <w:spacing w:line="240" w:lineRule="auto"/>
        <w:jc w:val="center"/>
        <w:outlineLvl w:val="1"/>
        <w:rPr>
          <w:rFonts w:eastAsia="Times New Roman"/>
          <w:caps/>
          <w:color w:val="000000" w:themeColor="text1"/>
          <w:spacing w:val="4"/>
          <w:lang w:val="en-US" w:eastAsia="en-GB"/>
          <w14:textOutline w14:w="0" w14:cap="flat" w14:cmpd="sng" w14:algn="ctr">
            <w14:noFill/>
            <w14:prstDash w14:val="solid"/>
            <w14:bevel/>
          </w14:textOutline>
        </w:rPr>
      </w:pPr>
      <w:r w:rsidRPr="00D95570">
        <w:rPr>
          <w:rFonts w:eastAsia="Times New Roman"/>
          <w:caps/>
          <w:color w:val="000000" w:themeColor="text1"/>
          <w:spacing w:val="4"/>
          <w:lang w:eastAsia="en-GB"/>
          <w14:textOutline w14:w="0" w14:cap="flat" w14:cmpd="sng" w14:algn="ctr">
            <w14:noFill/>
            <w14:prstDash w14:val="solid"/>
            <w14:bevel/>
          </w14:textOutline>
        </w:rPr>
        <w:t>2026-</w:t>
      </w:r>
      <w:r w:rsidR="0071479F" w:rsidRPr="00D95570">
        <w:rPr>
          <w:rFonts w:eastAsia="Times New Roman"/>
          <w:caps/>
          <w:color w:val="000000" w:themeColor="text1"/>
          <w:spacing w:val="4"/>
          <w:lang w:eastAsia="en-GB"/>
          <w14:textOutline w14:w="0" w14:cap="flat" w14:cmpd="sng" w14:algn="ctr">
            <w14:noFill/>
            <w14:prstDash w14:val="solid"/>
            <w14:bevel/>
          </w14:textOutline>
        </w:rPr>
        <w:t>04-0</w:t>
      </w:r>
      <w:r w:rsidR="00E3117C" w:rsidRPr="00D95570">
        <w:rPr>
          <w:rFonts w:eastAsia="Times New Roman"/>
          <w:caps/>
          <w:color w:val="000000" w:themeColor="text1"/>
          <w:spacing w:val="4"/>
          <w:lang w:eastAsia="en-GB"/>
          <w14:textOutline w14:w="0" w14:cap="flat" w14:cmpd="sng" w14:algn="ctr">
            <w14:noFill/>
            <w14:prstDash w14:val="solid"/>
            <w14:bevel/>
          </w14:textOutline>
        </w:rPr>
        <w:t>2</w:t>
      </w:r>
    </w:p>
    <w:p w14:paraId="32B5A5DC" w14:textId="77777777" w:rsidR="00D0109E" w:rsidRPr="004157F3" w:rsidRDefault="00D0109E" w:rsidP="00D0109E">
      <w:pPr>
        <w:spacing w:line="240" w:lineRule="auto"/>
        <w:jc w:val="center"/>
        <w:outlineLvl w:val="1"/>
        <w:rPr>
          <w:rFonts w:eastAsia="Times New Roman"/>
          <w:b/>
          <w:bCs/>
          <w:caps/>
          <w:color w:val="000000" w:themeColor="text1"/>
          <w:spacing w:val="4"/>
          <w:lang w:eastAsia="en-GB"/>
          <w14:textOutline w14:w="0" w14:cap="flat" w14:cmpd="sng" w14:algn="ctr">
            <w14:noFill/>
            <w14:prstDash w14:val="solid"/>
            <w14:bevel/>
          </w14:textOutline>
        </w:rPr>
      </w:pPr>
      <w:r>
        <w:rPr>
          <w:rFonts w:eastAsia="Times New Roman"/>
          <w:color w:val="000000" w:themeColor="text1"/>
          <w:spacing w:val="4"/>
          <w:lang w:eastAsia="en-GB"/>
          <w14:textOutline w14:w="0" w14:cap="flat" w14:cmpd="sng" w14:algn="ctr">
            <w14:noFill/>
            <w14:prstDash w14:val="solid"/>
            <w14:bevel/>
          </w14:textOutline>
        </w:rPr>
        <w:t>V</w:t>
      </w:r>
      <w:r w:rsidRPr="000C26D8">
        <w:rPr>
          <w:rFonts w:eastAsia="Times New Roman"/>
          <w:color w:val="000000" w:themeColor="text1"/>
          <w:spacing w:val="4"/>
          <w:lang w:eastAsia="en-GB"/>
          <w14:textOutline w14:w="0" w14:cap="flat" w14:cmpd="sng" w14:algn="ctr">
            <w14:noFill/>
            <w14:prstDash w14:val="solid"/>
            <w14:bevel/>
          </w14:textOutline>
        </w:rPr>
        <w:t>ilnius</w:t>
      </w:r>
    </w:p>
    <w:p w14:paraId="7DA8C395" w14:textId="77777777" w:rsidR="00D0109E" w:rsidRPr="008D0082" w:rsidRDefault="00D0109E" w:rsidP="00D0109E">
      <w:pPr>
        <w:spacing w:line="240" w:lineRule="auto"/>
        <w:ind w:firstLine="851"/>
        <w:jc w:val="both"/>
        <w:rPr>
          <w:rFonts w:eastAsia="Calibri"/>
        </w:rPr>
      </w:pPr>
    </w:p>
    <w:p w14:paraId="4E642317" w14:textId="4F117E09" w:rsidR="00D0109E" w:rsidRPr="003201A5" w:rsidRDefault="00D0109E" w:rsidP="00D0109E">
      <w:pPr>
        <w:spacing w:line="240" w:lineRule="auto"/>
        <w:ind w:firstLine="567"/>
        <w:jc w:val="both"/>
        <w:rPr>
          <w:rFonts w:eastAsia="Calibri"/>
        </w:rPr>
      </w:pPr>
      <w:r>
        <w:rPr>
          <w:rFonts w:eastAsia="Calibri"/>
        </w:rPr>
        <w:t>Akcinė bendrovė</w:t>
      </w:r>
      <w:r w:rsidRPr="003201A5">
        <w:rPr>
          <w:rFonts w:eastAsia="Calibri"/>
        </w:rPr>
        <w:t xml:space="preserve"> „Regitra“ (toliau – perkančioji organizacija), siekdama tinkamai pasirengti numatomam </w:t>
      </w:r>
      <w:r w:rsidR="0071479F">
        <w:rPr>
          <w:rFonts w:eastAsia="Times New Roman"/>
          <w:b/>
          <w:bCs/>
          <w:caps/>
          <w:color w:val="000000" w:themeColor="text1"/>
          <w:spacing w:val="4"/>
          <w:lang w:eastAsia="en-GB"/>
          <w14:textOutline w14:w="0" w14:cap="flat" w14:cmpd="sng" w14:algn="ctr">
            <w14:noFill/>
            <w14:prstDash w14:val="solid"/>
            <w14:bevel/>
          </w14:textOutline>
        </w:rPr>
        <w:t xml:space="preserve">SAUGUMO OPERACIJŲ CENTRO PASLAUGų </w:t>
      </w:r>
      <w:r w:rsidRPr="008D0082">
        <w:rPr>
          <w:rFonts w:eastAsia="Calibri"/>
        </w:rPr>
        <w:t>(toliau –</w:t>
      </w:r>
      <w:r>
        <w:rPr>
          <w:rFonts w:eastAsia="Calibri"/>
        </w:rPr>
        <w:t xml:space="preserve"> paslaugos</w:t>
      </w:r>
      <w:r w:rsidRPr="008D0082">
        <w:rPr>
          <w:rFonts w:eastAsia="Calibri"/>
        </w:rPr>
        <w:t xml:space="preserve">) </w:t>
      </w:r>
      <w:r w:rsidRPr="003723C6">
        <w:rPr>
          <w:rFonts w:eastAsia="Calibri"/>
        </w:rPr>
        <w:t>pirkimui</w:t>
      </w:r>
      <w:r w:rsidRPr="003201A5">
        <w:rPr>
          <w:rFonts w:eastAsia="Calibri"/>
        </w:rPr>
        <w:t xml:space="preserve"> (toliau – Pirkimas)</w:t>
      </w:r>
      <w:r w:rsidR="00C92DB6">
        <w:rPr>
          <w:rFonts w:eastAsia="Calibri"/>
        </w:rPr>
        <w:t xml:space="preserve">, </w:t>
      </w:r>
      <w:r w:rsidRPr="003201A5">
        <w:rPr>
          <w:rFonts w:eastAsia="Calibri"/>
        </w:rPr>
        <w:t>vadovaudamasi L</w:t>
      </w:r>
      <w:r>
        <w:rPr>
          <w:rFonts w:eastAsia="Calibri"/>
        </w:rPr>
        <w:t xml:space="preserve">ietuvos </w:t>
      </w:r>
      <w:r w:rsidRPr="003201A5">
        <w:rPr>
          <w:rFonts w:eastAsia="Calibri"/>
        </w:rPr>
        <w:t>R</w:t>
      </w:r>
      <w:r>
        <w:rPr>
          <w:rFonts w:eastAsia="Calibri"/>
        </w:rPr>
        <w:t>espublikos</w:t>
      </w:r>
      <w:r w:rsidRPr="003201A5">
        <w:rPr>
          <w:rFonts w:eastAsia="Calibri"/>
        </w:rPr>
        <w:t xml:space="preserve"> viešųjų pirkimų įstatymo (toliau – VPĮ) 27 straipsnio nuostatomis, organizuoja rinkos dalyvių konsultaciją</w:t>
      </w:r>
      <w:r>
        <w:rPr>
          <w:rFonts w:eastAsia="Calibri"/>
        </w:rPr>
        <w:t xml:space="preserve"> (toliau – Rinkos konsultacija)</w:t>
      </w:r>
      <w:r w:rsidRPr="003201A5">
        <w:rPr>
          <w:rFonts w:eastAsia="Calibri"/>
        </w:rPr>
        <w:t>.</w:t>
      </w:r>
    </w:p>
    <w:p w14:paraId="72A2FBD9" w14:textId="77777777" w:rsidR="00D0109E" w:rsidRPr="003201A5" w:rsidRDefault="00D0109E" w:rsidP="00D0109E">
      <w:pPr>
        <w:spacing w:line="240" w:lineRule="auto"/>
        <w:ind w:firstLine="567"/>
        <w:jc w:val="both"/>
        <w:rPr>
          <w:rFonts w:eastAsia="Calibri"/>
        </w:rPr>
      </w:pPr>
      <w:r w:rsidRPr="003201A5">
        <w:rPr>
          <w:rFonts w:eastAsia="Calibri"/>
        </w:rPr>
        <w:t xml:space="preserve">Rinkos konsultacija skelbiama iki </w:t>
      </w:r>
      <w:r>
        <w:rPr>
          <w:rFonts w:eastAsia="Calibri"/>
        </w:rPr>
        <w:t>P</w:t>
      </w:r>
      <w:r w:rsidRPr="003201A5">
        <w:rPr>
          <w:rFonts w:eastAsia="Calibri"/>
        </w:rPr>
        <w:t xml:space="preserve">irkimo pradžios. Rinkos konsultacija nėra skelbimas apie </w:t>
      </w:r>
      <w:r>
        <w:rPr>
          <w:rFonts w:eastAsia="Calibri"/>
        </w:rPr>
        <w:t>P</w:t>
      </w:r>
      <w:r w:rsidRPr="003201A5">
        <w:rPr>
          <w:rFonts w:eastAsia="Calibri"/>
        </w:rPr>
        <w:t xml:space="preserve">irkimą ar išankstinis skelbimas apie </w:t>
      </w:r>
      <w:r>
        <w:rPr>
          <w:rFonts w:eastAsia="Calibri"/>
        </w:rPr>
        <w:t>P</w:t>
      </w:r>
      <w:r w:rsidRPr="003201A5">
        <w:rPr>
          <w:rFonts w:eastAsia="Calibri"/>
        </w:rPr>
        <w:t xml:space="preserve">irkimą. </w:t>
      </w:r>
    </w:p>
    <w:p w14:paraId="71A4B382" w14:textId="3F623132" w:rsidR="00D0109E" w:rsidRPr="003201A5" w:rsidRDefault="00D0109E" w:rsidP="00D0109E">
      <w:pPr>
        <w:autoSpaceDE w:val="0"/>
        <w:autoSpaceDN w:val="0"/>
        <w:adjustRightInd w:val="0"/>
        <w:spacing w:line="240" w:lineRule="auto"/>
        <w:ind w:firstLine="567"/>
        <w:jc w:val="both"/>
        <w:rPr>
          <w:rFonts w:eastAsia="Calibri"/>
          <w:color w:val="000000"/>
          <w:lang w:eastAsia="lt-LT"/>
        </w:rPr>
      </w:pPr>
      <w:r w:rsidRPr="003201A5">
        <w:rPr>
          <w:rFonts w:eastAsia="Calibri"/>
          <w:color w:val="000000"/>
          <w:lang w:eastAsia="lt-LT"/>
        </w:rPr>
        <w:t>Dalyvavimas rinkos konsultacijoje yra neatlygintinas ir nesuteikia dalyviui pirmenybės vieš</w:t>
      </w:r>
      <w:r w:rsidR="00C92DB6">
        <w:rPr>
          <w:rFonts w:eastAsia="Calibri"/>
          <w:color w:val="000000"/>
          <w:lang w:eastAsia="lt-LT"/>
        </w:rPr>
        <w:t>uosiuose</w:t>
      </w:r>
      <w:r w:rsidRPr="003201A5">
        <w:rPr>
          <w:rFonts w:eastAsia="Calibri"/>
          <w:color w:val="000000"/>
          <w:lang w:eastAsia="lt-LT"/>
        </w:rPr>
        <w:t xml:space="preserve"> </w:t>
      </w:r>
      <w:r w:rsidR="00C92DB6">
        <w:rPr>
          <w:rFonts w:eastAsia="Calibri"/>
          <w:color w:val="000000"/>
          <w:lang w:eastAsia="lt-LT"/>
        </w:rPr>
        <w:t>pirkimuose</w:t>
      </w:r>
      <w:r w:rsidRPr="003201A5">
        <w:rPr>
          <w:rFonts w:eastAsia="Calibri"/>
          <w:color w:val="000000"/>
          <w:lang w:eastAsia="lt-LT"/>
        </w:rPr>
        <w:t>, kurie bus skelbiami ateityje</w:t>
      </w:r>
      <w:r w:rsidR="00C92DB6">
        <w:rPr>
          <w:rFonts w:eastAsia="Calibri"/>
          <w:color w:val="000000"/>
          <w:lang w:eastAsia="lt-LT"/>
        </w:rPr>
        <w:t xml:space="preserve"> ir</w:t>
      </w:r>
      <w:r w:rsidRPr="003201A5">
        <w:rPr>
          <w:rFonts w:eastAsia="Calibri"/>
          <w:color w:val="000000"/>
          <w:lang w:eastAsia="lt-LT"/>
        </w:rPr>
        <w:t xml:space="preserve"> jų rezultatams. </w:t>
      </w:r>
    </w:p>
    <w:p w14:paraId="56876FD8" w14:textId="1FC2D5B6" w:rsidR="00D0109E" w:rsidRPr="003201A5" w:rsidRDefault="00D0109E" w:rsidP="00D0109E">
      <w:pPr>
        <w:spacing w:line="240" w:lineRule="auto"/>
        <w:ind w:firstLine="567"/>
        <w:jc w:val="both"/>
        <w:rPr>
          <w:rFonts w:eastAsia="Calibri"/>
        </w:rPr>
      </w:pPr>
      <w:r w:rsidRPr="003201A5">
        <w:rPr>
          <w:rFonts w:eastAsia="Calibri"/>
          <w:b/>
        </w:rPr>
        <w:t>1. Rinkos konsultacijos tikslas</w:t>
      </w:r>
      <w:r>
        <w:rPr>
          <w:rFonts w:eastAsia="Calibri"/>
          <w:b/>
        </w:rPr>
        <w:t xml:space="preserve">: </w:t>
      </w:r>
      <w:r w:rsidRPr="0022694F">
        <w:rPr>
          <w:rFonts w:eastAsia="Calibri"/>
          <w:bCs/>
        </w:rPr>
        <w:t>i</w:t>
      </w:r>
      <w:r w:rsidRPr="003201A5">
        <w:rPr>
          <w:rFonts w:eastAsia="Calibri"/>
        </w:rPr>
        <w:t xml:space="preserve">nformuoti tiekėjus apie planuojamą </w:t>
      </w:r>
      <w:r>
        <w:rPr>
          <w:rFonts w:eastAsia="Calibri"/>
        </w:rPr>
        <w:t>P</w:t>
      </w:r>
      <w:r w:rsidRPr="003201A5">
        <w:rPr>
          <w:rFonts w:eastAsia="Calibri"/>
        </w:rPr>
        <w:t>irkimą</w:t>
      </w:r>
      <w:r>
        <w:rPr>
          <w:rFonts w:eastAsia="Calibri"/>
        </w:rPr>
        <w:t>,</w:t>
      </w:r>
      <w:r w:rsidRPr="003201A5">
        <w:rPr>
          <w:rFonts w:eastAsia="Calibri"/>
        </w:rPr>
        <w:t xml:space="preserve"> išsiaiškinti </w:t>
      </w:r>
      <w:r w:rsidR="0071479F">
        <w:rPr>
          <w:rFonts w:eastAsia="Calibri"/>
        </w:rPr>
        <w:t>ruošiantis pirkimui</w:t>
      </w:r>
      <w:r w:rsidR="0071479F" w:rsidRPr="003201A5">
        <w:rPr>
          <w:rFonts w:eastAsia="Calibri"/>
        </w:rPr>
        <w:t xml:space="preserve"> </w:t>
      </w:r>
      <w:r w:rsidRPr="003201A5">
        <w:rPr>
          <w:rFonts w:eastAsia="Calibri"/>
        </w:rPr>
        <w:t>klausimus</w:t>
      </w:r>
      <w:r w:rsidRPr="008D0082">
        <w:rPr>
          <w:rFonts w:eastAsia="Calibri"/>
        </w:rPr>
        <w:t xml:space="preserve"> bei </w:t>
      </w:r>
      <w:r w:rsidRPr="003201A5">
        <w:rPr>
          <w:rFonts w:eastAsia="Calibri"/>
        </w:rPr>
        <w:t xml:space="preserve">pasiruošti </w:t>
      </w:r>
      <w:r>
        <w:rPr>
          <w:rFonts w:eastAsia="Calibri"/>
        </w:rPr>
        <w:t>P</w:t>
      </w:r>
      <w:r w:rsidRPr="003201A5">
        <w:rPr>
          <w:rFonts w:eastAsia="Calibri"/>
        </w:rPr>
        <w:t>irkimui.</w:t>
      </w:r>
    </w:p>
    <w:p w14:paraId="24DAA7C8" w14:textId="77777777" w:rsidR="00D0109E" w:rsidRPr="007067C6" w:rsidRDefault="00D0109E" w:rsidP="00D0109E">
      <w:pPr>
        <w:spacing w:line="240" w:lineRule="auto"/>
        <w:ind w:firstLine="567"/>
        <w:jc w:val="both"/>
        <w:rPr>
          <w:rFonts w:eastAsia="Calibri"/>
          <w:b/>
        </w:rPr>
      </w:pPr>
      <w:r w:rsidRPr="003201A5">
        <w:rPr>
          <w:rFonts w:eastAsia="Calibri"/>
          <w:b/>
        </w:rPr>
        <w:t>2. Rinkos konsultacijos vykdymo tvarka</w:t>
      </w:r>
      <w:r>
        <w:rPr>
          <w:rFonts w:eastAsia="Calibri"/>
          <w:b/>
        </w:rPr>
        <w:t xml:space="preserve">: </w:t>
      </w:r>
      <w:r w:rsidRPr="00F62DF0">
        <w:rPr>
          <w:rFonts w:eastAsia="Calibri"/>
        </w:rPr>
        <w:t>Rinkos konsultacija vykdoma C</w:t>
      </w:r>
      <w:r>
        <w:rPr>
          <w:rFonts w:eastAsia="Calibri"/>
        </w:rPr>
        <w:t>entrinės viešųjų pirkimų informacinės sistemos (C</w:t>
      </w:r>
      <w:r w:rsidRPr="00F62DF0">
        <w:rPr>
          <w:rFonts w:eastAsia="Calibri"/>
        </w:rPr>
        <w:t>VP IS</w:t>
      </w:r>
      <w:r>
        <w:rPr>
          <w:rFonts w:eastAsia="Calibri"/>
        </w:rPr>
        <w:t>)</w:t>
      </w:r>
      <w:r w:rsidRPr="00F62DF0">
        <w:rPr>
          <w:rFonts w:eastAsia="Calibri"/>
        </w:rPr>
        <w:t xml:space="preserve"> priemonėmis</w:t>
      </w:r>
      <w:r w:rsidRPr="00540A0B">
        <w:t xml:space="preserve"> </w:t>
      </w:r>
      <w:r w:rsidRPr="00540A0B">
        <w:rPr>
          <w:rFonts w:eastAsia="Calibri"/>
        </w:rPr>
        <w:t>Viešųjų pirkimų tarnybos nustatyta tvarka (susirašinėjimo priemonėmis, jeigu neįmanoma kitaip)</w:t>
      </w:r>
      <w:r w:rsidRPr="00F62DF0">
        <w:rPr>
          <w:rFonts w:eastAsia="Calibri"/>
        </w:rPr>
        <w:t>.</w:t>
      </w:r>
    </w:p>
    <w:p w14:paraId="73637639" w14:textId="60B78284" w:rsidR="00D0109E" w:rsidRPr="00CB4F28" w:rsidRDefault="00D0109E" w:rsidP="00D0109E">
      <w:pPr>
        <w:spacing w:line="240" w:lineRule="auto"/>
        <w:ind w:firstLine="567"/>
        <w:jc w:val="both"/>
        <w:rPr>
          <w:rFonts w:eastAsia="Calibri"/>
        </w:rPr>
      </w:pPr>
      <w:r w:rsidRPr="00D95570">
        <w:rPr>
          <w:rFonts w:eastAsia="Calibri"/>
          <w:b/>
          <w:bCs/>
        </w:rPr>
        <w:t>Kviečiame rinkos dalyvius susipažinti su viešai paskelbtais dokumentų projektais</w:t>
      </w:r>
      <w:r w:rsidRPr="00CB4F28">
        <w:rPr>
          <w:rFonts w:eastAsia="Calibri"/>
        </w:rPr>
        <w:t xml:space="preserve"> </w:t>
      </w:r>
      <w:r w:rsidRPr="00D95570">
        <w:rPr>
          <w:rFonts w:eastAsia="Calibri"/>
        </w:rPr>
        <w:t>(</w:t>
      </w:r>
      <w:r w:rsidR="00860BD5" w:rsidRPr="00D95570">
        <w:rPr>
          <w:rFonts w:eastAsia="Calibri"/>
        </w:rPr>
        <w:t xml:space="preserve">1 </w:t>
      </w:r>
      <w:r w:rsidR="00201AFD" w:rsidRPr="00D95570">
        <w:rPr>
          <w:rFonts w:eastAsia="Calibri"/>
        </w:rPr>
        <w:t>priedas. T</w:t>
      </w:r>
      <w:r w:rsidRPr="00D95570">
        <w:rPr>
          <w:rFonts w:eastAsia="Calibri"/>
        </w:rPr>
        <w:t>echnin</w:t>
      </w:r>
      <w:r w:rsidR="00201AFD" w:rsidRPr="00D95570">
        <w:rPr>
          <w:rFonts w:eastAsia="Calibri"/>
        </w:rPr>
        <w:t>ė</w:t>
      </w:r>
      <w:r w:rsidRPr="00D95570">
        <w:rPr>
          <w:rFonts w:eastAsia="Calibri"/>
        </w:rPr>
        <w:t xml:space="preserve"> specifikacija</w:t>
      </w:r>
      <w:r w:rsidR="00E3117C" w:rsidRPr="00D95570">
        <w:rPr>
          <w:rFonts w:eastAsia="Calibri"/>
        </w:rPr>
        <w:t xml:space="preserve"> (įskaitant atskirais dokumentais pateiktus „</w:t>
      </w:r>
      <w:r w:rsidR="00E3117C" w:rsidRPr="00CB4F28">
        <w:rPr>
          <w:rFonts w:eastAsia="Calibri"/>
        </w:rPr>
        <w:t>Žurnalinių įrašų valdymo tvarkos aprašas“ ir „Kibernetinių incidentų valdymo tvarkos aprašas“</w:t>
      </w:r>
      <w:r w:rsidR="0071479F" w:rsidRPr="00D95570">
        <w:rPr>
          <w:rFonts w:eastAsia="Calibri"/>
        </w:rPr>
        <w:t xml:space="preserve">, </w:t>
      </w:r>
      <w:r w:rsidR="00201AFD" w:rsidRPr="00D95570">
        <w:rPr>
          <w:rFonts w:eastAsia="Calibri"/>
        </w:rPr>
        <w:t xml:space="preserve"> 2 prie</w:t>
      </w:r>
      <w:r w:rsidR="00491FE5" w:rsidRPr="00D95570">
        <w:rPr>
          <w:rFonts w:eastAsia="Calibri"/>
        </w:rPr>
        <w:t>das. Kvalifikacijos reikalavimai</w:t>
      </w:r>
      <w:r w:rsidR="0071479F" w:rsidRPr="00D95570">
        <w:rPr>
          <w:rFonts w:eastAsia="Calibri"/>
        </w:rPr>
        <w:t>, 3 priedas. Ekonominio naudingumo vertinimo aprašymas, 4 priedas. Sutarties projektas (bendro</w:t>
      </w:r>
      <w:r w:rsidR="4679E988" w:rsidRPr="00D95570">
        <w:rPr>
          <w:rFonts w:eastAsia="Calibri"/>
        </w:rPr>
        <w:t>sios</w:t>
      </w:r>
      <w:r w:rsidR="0071479F" w:rsidRPr="00D95570">
        <w:rPr>
          <w:rFonts w:eastAsia="Calibri"/>
        </w:rPr>
        <w:t xml:space="preserve"> ir specialio</w:t>
      </w:r>
      <w:r w:rsidR="39BF328C" w:rsidRPr="00D95570">
        <w:rPr>
          <w:rFonts w:eastAsia="Calibri"/>
        </w:rPr>
        <w:t>sios</w:t>
      </w:r>
      <w:r w:rsidR="0071479F" w:rsidRPr="00D95570">
        <w:rPr>
          <w:rFonts w:eastAsia="Calibri"/>
        </w:rPr>
        <w:t xml:space="preserve"> </w:t>
      </w:r>
      <w:r w:rsidR="6DC59CFE" w:rsidRPr="00D95570">
        <w:rPr>
          <w:rFonts w:eastAsia="Calibri"/>
        </w:rPr>
        <w:t>sąlygos</w:t>
      </w:r>
      <w:r w:rsidR="00CB4F28">
        <w:rPr>
          <w:rFonts w:eastAsia="Calibri"/>
        </w:rPr>
        <w:t>)</w:t>
      </w:r>
      <w:r w:rsidR="00E3117C" w:rsidRPr="00CB4F28">
        <w:rPr>
          <w:rFonts w:eastAsia="Calibri"/>
        </w:rPr>
        <w:t xml:space="preserve">; 5 priedas. Asmens duomenų tvarkymo sutartis) </w:t>
      </w:r>
      <w:r w:rsidRPr="00CB4F28">
        <w:rPr>
          <w:rFonts w:eastAsia="Calibri"/>
        </w:rPr>
        <w:t xml:space="preserve">ir raštu – CVP IS priemonėmis – </w:t>
      </w:r>
      <w:r w:rsidR="00491FE5" w:rsidRPr="00CB4F28">
        <w:rPr>
          <w:rFonts w:eastAsia="Calibri"/>
        </w:rPr>
        <w:t>pateikti</w:t>
      </w:r>
      <w:r w:rsidRPr="00CB4F28">
        <w:rPr>
          <w:rFonts w:eastAsia="Calibri"/>
        </w:rPr>
        <w:t xml:space="preserve"> pastabas ir (ar) pasiūlymus, ir (ar) įžvalgas nurodytiems dokumentų projektams</w:t>
      </w:r>
      <w:r w:rsidR="00491FE5" w:rsidRPr="00CB4F28">
        <w:rPr>
          <w:rFonts w:eastAsia="Calibri"/>
        </w:rPr>
        <w:t>.</w:t>
      </w:r>
    </w:p>
    <w:p w14:paraId="49BB6F5A" w14:textId="3114ACA6" w:rsidR="00D0109E" w:rsidRPr="00B2148A" w:rsidRDefault="00D0109E" w:rsidP="00D0109E">
      <w:pPr>
        <w:spacing w:line="240" w:lineRule="auto"/>
        <w:ind w:firstLine="567"/>
        <w:jc w:val="both"/>
        <w:rPr>
          <w:rFonts w:eastAsia="Calibri"/>
        </w:rPr>
      </w:pPr>
      <w:r w:rsidRPr="00907C83">
        <w:rPr>
          <w:rFonts w:eastAsia="Calibri"/>
        </w:rPr>
        <w:t>Teikiant pastabas ir (ar) pasiūlymus</w:t>
      </w:r>
      <w:r>
        <w:rPr>
          <w:rFonts w:eastAsia="Calibri"/>
        </w:rPr>
        <w:t>, ir (ar) įžvalgas</w:t>
      </w:r>
      <w:r w:rsidRPr="00907C83">
        <w:rPr>
          <w:rFonts w:eastAsia="Calibri"/>
        </w:rPr>
        <w:t xml:space="preserve"> būtina aiškiai nurodyti, kuri informacija </w:t>
      </w:r>
      <w:r w:rsidRPr="006926E5">
        <w:rPr>
          <w:rFonts w:eastAsia="Calibri"/>
        </w:rPr>
        <w:t xml:space="preserve">yra konfidenciali. Pastabas ir (ar) pasiūlymus, ir (ar) įžvalgas prašome pateikti atsakant į Rinkos konsultacijos klausimus, </w:t>
      </w:r>
      <w:r w:rsidRPr="008C6A2B">
        <w:rPr>
          <w:rFonts w:eastAsia="Calibri"/>
          <w:shd w:val="clear" w:color="auto" w:fill="DAE9F7" w:themeFill="text2" w:themeFillTint="1A"/>
        </w:rPr>
        <w:t>pateikiant užpildytą Rinkos konsultacijos klausimyną</w:t>
      </w:r>
      <w:r w:rsidR="004A5F42" w:rsidRPr="008C6A2B">
        <w:rPr>
          <w:rFonts w:eastAsia="Calibri"/>
          <w:shd w:val="clear" w:color="auto" w:fill="DAE9F7" w:themeFill="text2" w:themeFillTint="1A"/>
        </w:rPr>
        <w:t xml:space="preserve"> (pateiktas šiame dokumente žemiau)</w:t>
      </w:r>
      <w:r w:rsidRPr="008C6A2B">
        <w:rPr>
          <w:rFonts w:eastAsia="Calibri"/>
          <w:shd w:val="clear" w:color="auto" w:fill="DAE9F7" w:themeFill="text2" w:themeFillTint="1A"/>
        </w:rPr>
        <w:t xml:space="preserve">. </w:t>
      </w:r>
      <w:r w:rsidRPr="008C6A2B">
        <w:rPr>
          <w:rFonts w:eastAsia="Calibri"/>
          <w:color w:val="000000" w:themeColor="text1"/>
          <w:shd w:val="clear" w:color="auto" w:fill="DAE9F7" w:themeFill="text2" w:themeFillTint="1A"/>
        </w:rPr>
        <w:t>Pastabas</w:t>
      </w:r>
      <w:r w:rsidRPr="00D95570">
        <w:rPr>
          <w:rFonts w:eastAsia="Calibri"/>
          <w:color w:val="000000" w:themeColor="text1"/>
          <w:shd w:val="clear" w:color="auto" w:fill="DAE9F7" w:themeFill="text2" w:themeFillTint="1A"/>
        </w:rPr>
        <w:t xml:space="preserve"> ir (ar) pasiūlymus, ir (ar) įžvalgas prašome pateikti </w:t>
      </w:r>
      <w:r w:rsidRPr="00D95570">
        <w:rPr>
          <w:rFonts w:eastAsia="Calibri"/>
          <w:b/>
          <w:bCs/>
          <w:color w:val="000000" w:themeColor="text1"/>
          <w:shd w:val="clear" w:color="auto" w:fill="DAE9F7" w:themeFill="text2" w:themeFillTint="1A"/>
        </w:rPr>
        <w:t>ne vėliau kaip iki 202</w:t>
      </w:r>
      <w:r w:rsidR="007F60B4" w:rsidRPr="00D95570">
        <w:rPr>
          <w:rFonts w:eastAsia="Calibri"/>
          <w:b/>
          <w:bCs/>
          <w:color w:val="000000" w:themeColor="text1"/>
          <w:shd w:val="clear" w:color="auto" w:fill="DAE9F7" w:themeFill="text2" w:themeFillTint="1A"/>
        </w:rPr>
        <w:t>6</w:t>
      </w:r>
      <w:r w:rsidRPr="00D95570">
        <w:rPr>
          <w:rFonts w:eastAsia="Calibri"/>
          <w:b/>
          <w:bCs/>
          <w:color w:val="000000" w:themeColor="text1"/>
          <w:shd w:val="clear" w:color="auto" w:fill="DAE9F7" w:themeFill="text2" w:themeFillTint="1A"/>
        </w:rPr>
        <w:t xml:space="preserve"> m. </w:t>
      </w:r>
      <w:r w:rsidR="0071479F" w:rsidRPr="00D95570">
        <w:rPr>
          <w:rFonts w:eastAsia="Calibri"/>
          <w:b/>
          <w:bCs/>
          <w:color w:val="000000" w:themeColor="text1"/>
          <w:shd w:val="clear" w:color="auto" w:fill="DAE9F7" w:themeFill="text2" w:themeFillTint="1A"/>
        </w:rPr>
        <w:t>balandžio</w:t>
      </w:r>
      <w:r w:rsidRPr="00D95570">
        <w:rPr>
          <w:rFonts w:eastAsia="Calibri"/>
          <w:b/>
          <w:bCs/>
          <w:color w:val="000000" w:themeColor="text1"/>
          <w:shd w:val="clear" w:color="auto" w:fill="DAE9F7" w:themeFill="text2" w:themeFillTint="1A"/>
        </w:rPr>
        <w:t xml:space="preserve"> </w:t>
      </w:r>
      <w:r w:rsidR="0071479F" w:rsidRPr="00D95570">
        <w:rPr>
          <w:rFonts w:eastAsia="Calibri"/>
          <w:b/>
          <w:bCs/>
          <w:color w:val="000000" w:themeColor="text1"/>
          <w:shd w:val="clear" w:color="auto" w:fill="DAE9F7" w:themeFill="text2" w:themeFillTint="1A"/>
        </w:rPr>
        <w:t>8</w:t>
      </w:r>
      <w:r w:rsidRPr="00D95570">
        <w:rPr>
          <w:rFonts w:eastAsia="Calibri"/>
          <w:b/>
          <w:bCs/>
          <w:color w:val="000000" w:themeColor="text1"/>
          <w:shd w:val="clear" w:color="auto" w:fill="DAE9F7" w:themeFill="text2" w:themeFillTint="1A"/>
        </w:rPr>
        <w:t xml:space="preserve"> d. </w:t>
      </w:r>
      <w:r w:rsidR="00D953C6" w:rsidRPr="00D95570">
        <w:rPr>
          <w:rFonts w:eastAsia="Calibri"/>
          <w:b/>
          <w:bCs/>
          <w:color w:val="000000" w:themeColor="text1"/>
          <w:shd w:val="clear" w:color="auto" w:fill="DAE9F7" w:themeFill="text2" w:themeFillTint="1A"/>
        </w:rPr>
        <w:t>imtinai</w:t>
      </w:r>
      <w:r w:rsidRPr="00D95570">
        <w:rPr>
          <w:rFonts w:eastAsia="Calibri"/>
          <w:color w:val="000000" w:themeColor="text1"/>
          <w:shd w:val="clear" w:color="auto" w:fill="DAE9F7" w:themeFill="text2" w:themeFillTint="1A"/>
        </w:rPr>
        <w:t>, lietuvių kalba.</w:t>
      </w:r>
    </w:p>
    <w:p w14:paraId="607F5DEE" w14:textId="77777777" w:rsidR="00D0109E" w:rsidRPr="003201A5" w:rsidRDefault="00D0109E" w:rsidP="00D0109E">
      <w:pPr>
        <w:spacing w:line="240" w:lineRule="auto"/>
        <w:ind w:firstLine="567"/>
        <w:jc w:val="both"/>
        <w:rPr>
          <w:rFonts w:eastAsia="Calibri"/>
          <w:b/>
          <w:bCs/>
        </w:rPr>
      </w:pPr>
      <w:r w:rsidRPr="003201A5">
        <w:rPr>
          <w:rFonts w:eastAsia="Calibri"/>
          <w:b/>
          <w:bCs/>
        </w:rPr>
        <w:t>3. Rinkos konsultacijos etapai:</w:t>
      </w:r>
    </w:p>
    <w:p w14:paraId="114361E9" w14:textId="7EC134D7" w:rsidR="00D0109E" w:rsidRDefault="00D0109E" w:rsidP="00D0109E">
      <w:pPr>
        <w:spacing w:line="240" w:lineRule="auto"/>
        <w:ind w:firstLine="567"/>
        <w:jc w:val="both"/>
        <w:rPr>
          <w:rFonts w:eastAsia="Calibri"/>
        </w:rPr>
      </w:pPr>
      <w:r w:rsidRPr="003201A5">
        <w:rPr>
          <w:rFonts w:eastAsia="Calibri"/>
          <w:b/>
          <w:bCs/>
        </w:rPr>
        <w:t>I etapas</w:t>
      </w:r>
      <w:r w:rsidRPr="003201A5">
        <w:rPr>
          <w:rFonts w:eastAsia="Calibri"/>
        </w:rPr>
        <w:t>: peržiūrimi ir vertinami gauti pasiūlymai ir (ar) pastabos</w:t>
      </w:r>
      <w:r>
        <w:rPr>
          <w:rFonts w:eastAsia="Calibri"/>
        </w:rPr>
        <w:t>, ir (ar) įžvalgos</w:t>
      </w:r>
      <w:r w:rsidRPr="003201A5">
        <w:rPr>
          <w:rFonts w:eastAsia="Calibri"/>
        </w:rPr>
        <w:t>.</w:t>
      </w:r>
    </w:p>
    <w:p w14:paraId="610FD114" w14:textId="2858459F" w:rsidR="00D0109E" w:rsidRDefault="00D0109E" w:rsidP="00D0109E">
      <w:pPr>
        <w:spacing w:line="240" w:lineRule="auto"/>
        <w:ind w:firstLine="567"/>
        <w:jc w:val="both"/>
        <w:rPr>
          <w:rFonts w:eastAsia="Calibri"/>
        </w:rPr>
      </w:pPr>
      <w:r w:rsidRPr="007033A2">
        <w:rPr>
          <w:rFonts w:eastAsia="Calibri"/>
          <w:b/>
          <w:bCs/>
        </w:rPr>
        <w:t>II etapas:</w:t>
      </w:r>
      <w:r w:rsidRPr="007033A2">
        <w:rPr>
          <w:rFonts w:eastAsia="Calibri"/>
        </w:rPr>
        <w:t xml:space="preserve"> </w:t>
      </w:r>
      <w:r>
        <w:rPr>
          <w:rFonts w:eastAsia="Calibri"/>
        </w:rPr>
        <w:t>a</w:t>
      </w:r>
      <w:r w:rsidRPr="007033A2">
        <w:rPr>
          <w:rFonts w:eastAsia="Calibri"/>
        </w:rPr>
        <w:t xml:space="preserve">pibendrinta informacija apie </w:t>
      </w:r>
      <w:r>
        <w:rPr>
          <w:rFonts w:eastAsia="Calibri"/>
        </w:rPr>
        <w:t>R</w:t>
      </w:r>
      <w:r w:rsidRPr="007033A2">
        <w:rPr>
          <w:rFonts w:eastAsia="Calibri"/>
        </w:rPr>
        <w:t>inkos konsultacijos rezultatus, tuo atveju, jei bus gauta siūlymų, pastabų ir pan., bus skelbiama CVP IS priemonėmis</w:t>
      </w:r>
      <w:r>
        <w:rPr>
          <w:rFonts w:eastAsia="Calibri"/>
        </w:rPr>
        <w:t xml:space="preserve"> (</w:t>
      </w:r>
      <w:r w:rsidRPr="000A0F0D">
        <w:rPr>
          <w:rFonts w:eastAsia="Calibri"/>
        </w:rPr>
        <w:t>išskyrus konfidencialią informaciją</w:t>
      </w:r>
      <w:r>
        <w:rPr>
          <w:rFonts w:eastAsia="Calibri"/>
        </w:rPr>
        <w:t>)</w:t>
      </w:r>
      <w:r w:rsidRPr="007033A2">
        <w:rPr>
          <w:rFonts w:eastAsia="Calibri"/>
        </w:rPr>
        <w:t xml:space="preserve">, prie </w:t>
      </w:r>
      <w:r w:rsidR="007F60B4">
        <w:rPr>
          <w:rFonts w:eastAsia="Calibri"/>
        </w:rPr>
        <w:t>rinkos konsultacijos dokumentų.</w:t>
      </w:r>
    </w:p>
    <w:p w14:paraId="36D4D744" w14:textId="77777777" w:rsidR="00D0109E" w:rsidRDefault="00D0109E" w:rsidP="00D0109E">
      <w:pPr>
        <w:spacing w:line="240" w:lineRule="auto"/>
        <w:ind w:firstLine="567"/>
        <w:jc w:val="both"/>
        <w:rPr>
          <w:rFonts w:eastAsia="Calibri"/>
        </w:rPr>
      </w:pPr>
    </w:p>
    <w:p w14:paraId="1E530DDE" w14:textId="77777777" w:rsidR="00D0109E" w:rsidRPr="007033A2" w:rsidRDefault="00D0109E" w:rsidP="00D0109E">
      <w:pPr>
        <w:spacing w:line="240" w:lineRule="auto"/>
        <w:ind w:firstLine="567"/>
        <w:jc w:val="both"/>
        <w:rPr>
          <w:rFonts w:eastAsia="Calibri"/>
        </w:rPr>
      </w:pPr>
      <w:r w:rsidRPr="007033A2">
        <w:rPr>
          <w:rFonts w:eastAsia="Calibri"/>
        </w:rPr>
        <w:t xml:space="preserve">Perkančioji organizacija skelbdama pirkimą, neįsipareigoja atsižvelgti į visus </w:t>
      </w:r>
      <w:r>
        <w:rPr>
          <w:rFonts w:eastAsia="Calibri"/>
        </w:rPr>
        <w:t>R</w:t>
      </w:r>
      <w:r w:rsidRPr="007033A2">
        <w:rPr>
          <w:rFonts w:eastAsia="Calibri"/>
        </w:rPr>
        <w:t xml:space="preserve">inkos konsultacijos metu pateiktus </w:t>
      </w:r>
      <w:r>
        <w:rPr>
          <w:rFonts w:eastAsia="Calibri"/>
        </w:rPr>
        <w:t>rinkos dalyvių pastabas,</w:t>
      </w:r>
      <w:r w:rsidRPr="007033A2">
        <w:rPr>
          <w:rFonts w:eastAsia="Calibri"/>
        </w:rPr>
        <w:t xml:space="preserve"> siūlymus, </w:t>
      </w:r>
      <w:r>
        <w:rPr>
          <w:rFonts w:eastAsia="Calibri"/>
        </w:rPr>
        <w:t>ir</w:t>
      </w:r>
      <w:r w:rsidRPr="007033A2">
        <w:rPr>
          <w:rFonts w:eastAsia="Calibri"/>
        </w:rPr>
        <w:t xml:space="preserve"> įžvalgas.</w:t>
      </w:r>
    </w:p>
    <w:p w14:paraId="7347C008" w14:textId="77777777" w:rsidR="00D0109E" w:rsidRPr="007033A2" w:rsidRDefault="00D0109E" w:rsidP="00D0109E">
      <w:pPr>
        <w:spacing w:line="240" w:lineRule="auto"/>
        <w:ind w:firstLine="567"/>
        <w:jc w:val="both"/>
        <w:rPr>
          <w:rFonts w:eastAsia="Calibri"/>
        </w:rPr>
      </w:pPr>
    </w:p>
    <w:p w14:paraId="229EF090" w14:textId="77777777" w:rsidR="00D0109E" w:rsidRDefault="00D0109E" w:rsidP="00D0109E">
      <w:pPr>
        <w:spacing w:line="240" w:lineRule="auto"/>
        <w:ind w:firstLine="567"/>
        <w:jc w:val="both"/>
        <w:rPr>
          <w:rFonts w:eastAsia="Calibri"/>
          <w:i/>
          <w:iCs/>
        </w:rPr>
      </w:pPr>
      <w:r w:rsidRPr="00AF4758">
        <w:rPr>
          <w:rFonts w:eastAsia="Calibri"/>
          <w:i/>
          <w:iCs/>
        </w:rPr>
        <w:lastRenderedPageBreak/>
        <w:t xml:space="preserve">Užtikriname, kad rinkos dalyvio identifikaciniai duomenys bei Rinkos konsultacijos metu pateikta informacija / duomenys, kurie nurodyti kaip konfidencialūs, nebus viešinami, skelbiami ar atskleidžiami tretiesiems asmenims. </w:t>
      </w:r>
    </w:p>
    <w:p w14:paraId="467F8F51" w14:textId="7E581F3B" w:rsidR="00D0109E" w:rsidRDefault="00D0109E" w:rsidP="00D0109E">
      <w:pPr>
        <w:spacing w:line="240" w:lineRule="auto"/>
        <w:ind w:firstLine="567"/>
        <w:jc w:val="both"/>
        <w:rPr>
          <w:rFonts w:eastAsia="Calibri"/>
          <w:i/>
          <w:iCs/>
        </w:rPr>
      </w:pPr>
      <w:r w:rsidRPr="00AF4758">
        <w:rPr>
          <w:rFonts w:eastAsia="Calibri"/>
          <w:i/>
          <w:iCs/>
        </w:rPr>
        <w:t>Jūsų pateikti įkainiai / kaina nelaikytini pasiūlymu ir bus naudojami tik rinkos tyrimo tikslais,</w:t>
      </w:r>
      <w:r w:rsidR="00C13B06">
        <w:rPr>
          <w:rFonts w:eastAsia="Calibri"/>
          <w:i/>
          <w:iCs/>
        </w:rPr>
        <w:t xml:space="preserve"> </w:t>
      </w:r>
      <w:r w:rsidRPr="00AF4758">
        <w:rPr>
          <w:rFonts w:eastAsia="Calibri"/>
          <w:i/>
          <w:iCs/>
        </w:rPr>
        <w:t>siekiant tinkamai pasirengti būsimam pirkimui.</w:t>
      </w:r>
    </w:p>
    <w:p w14:paraId="0D71C804" w14:textId="77777777" w:rsidR="00C8342F" w:rsidRDefault="00C8342F" w:rsidP="00D0109E">
      <w:pPr>
        <w:spacing w:line="240" w:lineRule="auto"/>
        <w:jc w:val="both"/>
        <w:rPr>
          <w:rFonts w:eastAsia="Calibri"/>
        </w:rPr>
      </w:pPr>
    </w:p>
    <w:p w14:paraId="03B175D8" w14:textId="423DAE53" w:rsidR="00CB4F28" w:rsidRDefault="00CB4F28" w:rsidP="00CB4F28">
      <w:r>
        <w:t>PRIEDAI (pridėti atskirais dokumentais):</w:t>
      </w:r>
    </w:p>
    <w:p w14:paraId="1C0666B4" w14:textId="3E621775" w:rsidR="00CB4F28" w:rsidRDefault="00CB4F28" w:rsidP="00D0109E">
      <w:pPr>
        <w:spacing w:line="240" w:lineRule="auto"/>
        <w:jc w:val="both"/>
        <w:rPr>
          <w:rFonts w:eastAsia="Calibri"/>
        </w:rPr>
      </w:pPr>
      <w:r w:rsidRPr="00432E77">
        <w:rPr>
          <w:rFonts w:eastAsia="Calibri"/>
        </w:rPr>
        <w:t>1 priedas.</w:t>
      </w:r>
      <w:r w:rsidR="004A5F42">
        <w:rPr>
          <w:rFonts w:eastAsia="Calibri"/>
        </w:rPr>
        <w:t xml:space="preserve"> </w:t>
      </w:r>
      <w:r w:rsidRPr="00432E77">
        <w:rPr>
          <w:rFonts w:eastAsia="Calibri"/>
        </w:rPr>
        <w:t xml:space="preserve">Techninė </w:t>
      </w:r>
      <w:proofErr w:type="spellStart"/>
      <w:r w:rsidRPr="00432E77">
        <w:rPr>
          <w:rFonts w:eastAsia="Calibri"/>
        </w:rPr>
        <w:t>specifikacija</w:t>
      </w:r>
      <w:r w:rsidR="00EF4C5E">
        <w:rPr>
          <w:rFonts w:eastAsia="Calibri"/>
        </w:rPr>
        <w:t>_SOC</w:t>
      </w:r>
      <w:proofErr w:type="spellEnd"/>
      <w:r w:rsidRPr="00432E77">
        <w:rPr>
          <w:rFonts w:eastAsia="Calibri"/>
        </w:rPr>
        <w:t xml:space="preserve"> (įskaitant atskirais dokumentais pateiktus „</w:t>
      </w:r>
      <w:r w:rsidRPr="00CB4F28">
        <w:rPr>
          <w:rFonts w:eastAsia="Calibri"/>
        </w:rPr>
        <w:t>Žurnalinių įrašų valdymo tvarkos aprašas“ ir „Kibernetinių incidentų valdymo tvarkos aprašas“</w:t>
      </w:r>
      <w:r>
        <w:rPr>
          <w:rFonts w:eastAsia="Calibri"/>
        </w:rPr>
        <w:t>);</w:t>
      </w:r>
    </w:p>
    <w:p w14:paraId="06EB6445" w14:textId="70CB5B43" w:rsidR="00CB4F28" w:rsidRDefault="00CB4F28" w:rsidP="00D0109E">
      <w:pPr>
        <w:spacing w:line="240" w:lineRule="auto"/>
        <w:jc w:val="both"/>
        <w:rPr>
          <w:rFonts w:eastAsia="Calibri"/>
        </w:rPr>
      </w:pPr>
      <w:r w:rsidRPr="00432E77">
        <w:rPr>
          <w:rFonts w:eastAsia="Calibri"/>
        </w:rPr>
        <w:t xml:space="preserve">2 priedas. Kvalifikacijos </w:t>
      </w:r>
      <w:proofErr w:type="spellStart"/>
      <w:r w:rsidRPr="00432E77">
        <w:rPr>
          <w:rFonts w:eastAsia="Calibri"/>
        </w:rPr>
        <w:t>reikalavimai</w:t>
      </w:r>
      <w:r w:rsidR="00EF4C5E">
        <w:rPr>
          <w:rFonts w:eastAsia="Calibri"/>
        </w:rPr>
        <w:t>_SOC</w:t>
      </w:r>
      <w:proofErr w:type="spellEnd"/>
      <w:r>
        <w:rPr>
          <w:rFonts w:eastAsia="Calibri"/>
        </w:rPr>
        <w:t>;</w:t>
      </w:r>
    </w:p>
    <w:p w14:paraId="6CC1C3BF" w14:textId="47D3CC9D" w:rsidR="00CB4F28" w:rsidRDefault="00CB4F28" w:rsidP="00D0109E">
      <w:pPr>
        <w:spacing w:line="240" w:lineRule="auto"/>
        <w:jc w:val="both"/>
        <w:rPr>
          <w:rFonts w:eastAsia="Calibri"/>
        </w:rPr>
      </w:pPr>
      <w:r w:rsidRPr="00432E77">
        <w:rPr>
          <w:rFonts w:eastAsia="Calibri"/>
        </w:rPr>
        <w:t xml:space="preserve">3 priedas. </w:t>
      </w:r>
      <w:r w:rsidR="00EF4C5E" w:rsidRPr="00EF4C5E">
        <w:rPr>
          <w:rFonts w:eastAsia="Calibri"/>
        </w:rPr>
        <w:t xml:space="preserve">Ekonominio naudingumo vertinimo </w:t>
      </w:r>
      <w:proofErr w:type="spellStart"/>
      <w:r w:rsidR="00EF4C5E" w:rsidRPr="00EF4C5E">
        <w:rPr>
          <w:rFonts w:eastAsia="Calibri"/>
        </w:rPr>
        <w:t>aprašymas_SOC</w:t>
      </w:r>
      <w:proofErr w:type="spellEnd"/>
      <w:r w:rsidR="00EF4C5E">
        <w:rPr>
          <w:rFonts w:eastAsia="Calibri"/>
        </w:rPr>
        <w:t>;</w:t>
      </w:r>
    </w:p>
    <w:p w14:paraId="42A74983" w14:textId="149133B5" w:rsidR="00CB4F28" w:rsidRDefault="00CB4F28" w:rsidP="00D0109E">
      <w:pPr>
        <w:spacing w:line="240" w:lineRule="auto"/>
        <w:jc w:val="both"/>
        <w:rPr>
          <w:rFonts w:eastAsia="Calibri"/>
        </w:rPr>
      </w:pPr>
      <w:r w:rsidRPr="00432E77">
        <w:rPr>
          <w:rFonts w:eastAsia="Calibri"/>
        </w:rPr>
        <w:t>4 priedas. Sutarties projektas (</w:t>
      </w:r>
      <w:r w:rsidR="00511599">
        <w:rPr>
          <w:rFonts w:eastAsia="Calibri"/>
        </w:rPr>
        <w:t>4.1.</w:t>
      </w:r>
      <w:r w:rsidRPr="00432E77">
        <w:rPr>
          <w:rFonts w:eastAsia="Calibri"/>
        </w:rPr>
        <w:t>bendrosios</w:t>
      </w:r>
      <w:r w:rsidR="00511599">
        <w:rPr>
          <w:rFonts w:eastAsia="Calibri"/>
        </w:rPr>
        <w:t xml:space="preserve"> sąlygos</w:t>
      </w:r>
      <w:r w:rsidRPr="00432E77">
        <w:rPr>
          <w:rFonts w:eastAsia="Calibri"/>
        </w:rPr>
        <w:t xml:space="preserve"> ir </w:t>
      </w:r>
      <w:r w:rsidR="00511599">
        <w:rPr>
          <w:rFonts w:eastAsia="Calibri"/>
        </w:rPr>
        <w:t xml:space="preserve"> 4.2. </w:t>
      </w:r>
      <w:r w:rsidRPr="00432E77">
        <w:rPr>
          <w:rFonts w:eastAsia="Calibri"/>
        </w:rPr>
        <w:t>specialiosios sąlygos</w:t>
      </w:r>
      <w:r>
        <w:rPr>
          <w:rFonts w:eastAsia="Calibri"/>
        </w:rPr>
        <w:t>)</w:t>
      </w:r>
      <w:r w:rsidRPr="00CB4F28">
        <w:rPr>
          <w:rFonts w:eastAsia="Calibri"/>
        </w:rPr>
        <w:t xml:space="preserve">; </w:t>
      </w:r>
    </w:p>
    <w:p w14:paraId="2E7389D5" w14:textId="44082222" w:rsidR="0029117F" w:rsidRDefault="00CB4F28" w:rsidP="00D0109E">
      <w:pPr>
        <w:spacing w:line="240" w:lineRule="auto"/>
        <w:jc w:val="both"/>
        <w:rPr>
          <w:rFonts w:eastAsia="Calibri"/>
        </w:rPr>
      </w:pPr>
      <w:r w:rsidRPr="00CB4F28">
        <w:rPr>
          <w:rFonts w:eastAsia="Calibri"/>
        </w:rPr>
        <w:t xml:space="preserve">5 priedas. Asmens duomenų tvarkymo </w:t>
      </w:r>
      <w:proofErr w:type="spellStart"/>
      <w:r w:rsidRPr="00CB4F28">
        <w:rPr>
          <w:rFonts w:eastAsia="Calibri"/>
        </w:rPr>
        <w:t>sutartis</w:t>
      </w:r>
      <w:r w:rsidR="00EF4C5E">
        <w:rPr>
          <w:rFonts w:eastAsia="Calibri"/>
        </w:rPr>
        <w:t>_SOC</w:t>
      </w:r>
      <w:proofErr w:type="spellEnd"/>
      <w:r>
        <w:rPr>
          <w:rFonts w:eastAsia="Calibri"/>
        </w:rPr>
        <w:t>.</w:t>
      </w:r>
    </w:p>
    <w:p w14:paraId="4D91A645" w14:textId="77777777" w:rsidR="00CB4F28" w:rsidRDefault="00CB4F28" w:rsidP="00D0109E">
      <w:pPr>
        <w:spacing w:line="240" w:lineRule="auto"/>
        <w:jc w:val="both"/>
        <w:rPr>
          <w:rFonts w:eastAsia="Calibri"/>
        </w:rPr>
      </w:pPr>
    </w:p>
    <w:p w14:paraId="123A7A2A" w14:textId="77777777" w:rsidR="00CB4F28" w:rsidRDefault="00CB4F28" w:rsidP="00D0109E">
      <w:pPr>
        <w:spacing w:line="240" w:lineRule="auto"/>
        <w:jc w:val="both"/>
        <w:rPr>
          <w:rFonts w:eastAsia="Calibri"/>
        </w:rPr>
      </w:pPr>
    </w:p>
    <w:p w14:paraId="44BEF4F4" w14:textId="77777777" w:rsidR="00CB4F28" w:rsidRDefault="00CB4F28" w:rsidP="00D0109E">
      <w:pPr>
        <w:spacing w:line="240" w:lineRule="auto"/>
        <w:jc w:val="both"/>
        <w:rPr>
          <w:rFonts w:eastAsia="Calibri"/>
        </w:rPr>
      </w:pPr>
    </w:p>
    <w:p w14:paraId="7A288C09" w14:textId="77777777" w:rsidR="0029117F" w:rsidRDefault="0029117F" w:rsidP="00D0109E">
      <w:pPr>
        <w:spacing w:line="240" w:lineRule="auto"/>
        <w:jc w:val="both"/>
        <w:rPr>
          <w:rFonts w:eastAsia="Calibri"/>
        </w:rPr>
      </w:pPr>
      <w:r>
        <w:rPr>
          <w:rFonts w:eastAsia="Calibri"/>
        </w:rPr>
        <w:t>Perkančiosios organizacijos kontaktinis asmuo:</w:t>
      </w:r>
    </w:p>
    <w:p w14:paraId="5D7837CE" w14:textId="77777777" w:rsidR="0029117F" w:rsidRDefault="0029117F" w:rsidP="00D0109E">
      <w:pPr>
        <w:spacing w:line="240" w:lineRule="auto"/>
        <w:jc w:val="both"/>
        <w:rPr>
          <w:rFonts w:eastAsia="Calibri"/>
        </w:rPr>
      </w:pPr>
    </w:p>
    <w:p w14:paraId="3B8D7865" w14:textId="20A513BE" w:rsidR="0029117F" w:rsidRDefault="0029117F" w:rsidP="00D0109E">
      <w:pPr>
        <w:spacing w:line="240" w:lineRule="auto"/>
        <w:jc w:val="both"/>
        <w:rPr>
          <w:rFonts w:eastAsia="Calibri"/>
        </w:rPr>
      </w:pPr>
      <w:r>
        <w:rPr>
          <w:rFonts w:eastAsia="Calibri"/>
        </w:rPr>
        <w:t>Viešųjų pirkimų specialistė Vaida Sakalauskienė</w:t>
      </w:r>
    </w:p>
    <w:p w14:paraId="1F3CA600" w14:textId="4AD9D3E7" w:rsidR="0029117F" w:rsidRDefault="0029117F" w:rsidP="001A5B85">
      <w:pPr>
        <w:spacing w:line="240" w:lineRule="auto"/>
        <w:jc w:val="both"/>
        <w:rPr>
          <w:rFonts w:eastAsia="Calibri"/>
        </w:rPr>
        <w:sectPr w:rsidR="0029117F" w:rsidSect="00C8342F">
          <w:pgSz w:w="12240" w:h="15840"/>
          <w:pgMar w:top="1440" w:right="1440" w:bottom="1440" w:left="1440" w:header="567" w:footer="567" w:gutter="0"/>
          <w:cols w:space="1296"/>
          <w:docGrid w:linePitch="360"/>
        </w:sectPr>
      </w:pPr>
      <w:r>
        <w:rPr>
          <w:rFonts w:eastAsia="Calibri"/>
        </w:rPr>
        <w:t xml:space="preserve">Tel. </w:t>
      </w:r>
      <w:r w:rsidR="001A5B85" w:rsidRPr="001A5B85">
        <w:rPr>
          <w:rFonts w:eastAsia="Calibri"/>
        </w:rPr>
        <w:t>+370 600  97</w:t>
      </w:r>
      <w:r w:rsidR="001A5B85">
        <w:rPr>
          <w:rFonts w:eastAsia="Calibri"/>
        </w:rPr>
        <w:t> </w:t>
      </w:r>
      <w:r w:rsidR="001A5B85" w:rsidRPr="001A5B85">
        <w:rPr>
          <w:rFonts w:eastAsia="Calibri"/>
        </w:rPr>
        <w:t>479</w:t>
      </w:r>
      <w:r w:rsidR="001A5B85">
        <w:rPr>
          <w:rFonts w:eastAsia="Calibri"/>
        </w:rPr>
        <w:t xml:space="preserve">, </w:t>
      </w:r>
      <w:r w:rsidR="001A5B85" w:rsidRPr="001A5B85">
        <w:rPr>
          <w:rFonts w:eastAsia="Calibri"/>
        </w:rPr>
        <w:t>el. paštas: vaida.sakalauskiene@regitra.lt</w:t>
      </w:r>
    </w:p>
    <w:p w14:paraId="0B738AE5" w14:textId="3997D039" w:rsidR="00347234" w:rsidRDefault="00347234" w:rsidP="00F81F04">
      <w:pPr>
        <w:pStyle w:val="ListParagraph"/>
        <w:ind w:left="0"/>
        <w:jc w:val="center"/>
        <w:rPr>
          <w:b/>
          <w:bCs/>
        </w:rPr>
      </w:pPr>
      <w:r w:rsidRPr="00F81F04">
        <w:rPr>
          <w:b/>
          <w:bCs/>
        </w:rPr>
        <w:lastRenderedPageBreak/>
        <w:t>RINKOS KONSULTACIJOS KLAUSIMYNAS</w:t>
      </w:r>
    </w:p>
    <w:p w14:paraId="0315B4A0" w14:textId="77777777" w:rsidR="00F81F04" w:rsidRPr="00F81F04" w:rsidRDefault="00F81F04" w:rsidP="00F81F04">
      <w:pPr>
        <w:pStyle w:val="ListParagraph"/>
        <w:ind w:left="0"/>
        <w:jc w:val="center"/>
        <w:rPr>
          <w:b/>
          <w:bCs/>
        </w:rPr>
      </w:pPr>
    </w:p>
    <w:tbl>
      <w:tblPr>
        <w:tblStyle w:val="TableGrid1"/>
        <w:tblW w:w="13745" w:type="dxa"/>
        <w:tblLook w:val="04A0" w:firstRow="1" w:lastRow="0" w:firstColumn="1" w:lastColumn="0" w:noHBand="0" w:noVBand="1"/>
      </w:tblPr>
      <w:tblGrid>
        <w:gridCol w:w="5665"/>
        <w:gridCol w:w="8080"/>
      </w:tblGrid>
      <w:tr w:rsidR="00347234" w:rsidRPr="00641DFF" w14:paraId="080E8690" w14:textId="77777777" w:rsidTr="00F81F04">
        <w:tc>
          <w:tcPr>
            <w:tcW w:w="5665" w:type="dxa"/>
          </w:tcPr>
          <w:p w14:paraId="02AF71BE" w14:textId="77777777" w:rsidR="00347234" w:rsidRPr="00641DFF" w:rsidRDefault="00347234">
            <w:pPr>
              <w:rPr>
                <w:rFonts w:eastAsia="Aptos"/>
              </w:rPr>
            </w:pPr>
            <w:r w:rsidRPr="00641DFF">
              <w:rPr>
                <w:rFonts w:eastAsia="Aptos"/>
              </w:rPr>
              <w:t>Atstovaujamos įmonės pavadinimas</w:t>
            </w:r>
          </w:p>
        </w:tc>
        <w:tc>
          <w:tcPr>
            <w:tcW w:w="8080" w:type="dxa"/>
          </w:tcPr>
          <w:p w14:paraId="1FAB41F8" w14:textId="77777777" w:rsidR="00347234" w:rsidRPr="00641DFF" w:rsidRDefault="00347234">
            <w:pPr>
              <w:jc w:val="center"/>
              <w:rPr>
                <w:rFonts w:eastAsia="Aptos"/>
                <w:b/>
                <w:bCs/>
              </w:rPr>
            </w:pPr>
          </w:p>
        </w:tc>
      </w:tr>
      <w:tr w:rsidR="00347234" w:rsidRPr="00641DFF" w14:paraId="7AB0CD53" w14:textId="77777777" w:rsidTr="00F81F04">
        <w:tc>
          <w:tcPr>
            <w:tcW w:w="5665" w:type="dxa"/>
          </w:tcPr>
          <w:p w14:paraId="304D0706" w14:textId="77777777" w:rsidR="00347234" w:rsidRPr="00641DFF" w:rsidRDefault="00347234">
            <w:pPr>
              <w:rPr>
                <w:rFonts w:eastAsia="Aptos"/>
              </w:rPr>
            </w:pPr>
            <w:r w:rsidRPr="00641DFF">
              <w:rPr>
                <w:rFonts w:eastAsia="Aptos"/>
              </w:rPr>
              <w:t>Atstovaujamos įmonės kontaktiniai duomenys (adresas, telefono numeris, el. paštas)</w:t>
            </w:r>
          </w:p>
        </w:tc>
        <w:tc>
          <w:tcPr>
            <w:tcW w:w="8080" w:type="dxa"/>
          </w:tcPr>
          <w:p w14:paraId="16133A50" w14:textId="77777777" w:rsidR="00347234" w:rsidRPr="00641DFF" w:rsidRDefault="00347234">
            <w:pPr>
              <w:jc w:val="center"/>
              <w:rPr>
                <w:rFonts w:eastAsia="Aptos"/>
                <w:b/>
                <w:bCs/>
              </w:rPr>
            </w:pPr>
          </w:p>
        </w:tc>
      </w:tr>
      <w:tr w:rsidR="00347234" w:rsidRPr="00641DFF" w14:paraId="7E4DB54E" w14:textId="77777777" w:rsidTr="00F81F04">
        <w:tc>
          <w:tcPr>
            <w:tcW w:w="5665" w:type="dxa"/>
          </w:tcPr>
          <w:p w14:paraId="6BC1E72E" w14:textId="77777777" w:rsidR="00347234" w:rsidRPr="00641DFF" w:rsidRDefault="00347234">
            <w:pPr>
              <w:rPr>
                <w:rFonts w:eastAsia="Aptos"/>
              </w:rPr>
            </w:pPr>
            <w:r w:rsidRPr="00641DFF">
              <w:rPr>
                <w:rFonts w:eastAsia="Aptos"/>
              </w:rPr>
              <w:t>Pastabas ir (ar) pasiūlymus teikiančio asmens (-ų) vardas ir pavardė</w:t>
            </w:r>
          </w:p>
        </w:tc>
        <w:tc>
          <w:tcPr>
            <w:tcW w:w="8080" w:type="dxa"/>
          </w:tcPr>
          <w:p w14:paraId="08CEBDA2" w14:textId="77777777" w:rsidR="00347234" w:rsidRPr="00641DFF" w:rsidRDefault="00347234">
            <w:pPr>
              <w:jc w:val="center"/>
              <w:rPr>
                <w:rFonts w:eastAsia="Aptos"/>
                <w:b/>
                <w:bCs/>
              </w:rPr>
            </w:pPr>
          </w:p>
        </w:tc>
      </w:tr>
      <w:tr w:rsidR="00347234" w:rsidRPr="00641DFF" w14:paraId="1B17FCA6" w14:textId="77777777" w:rsidTr="00F81F04">
        <w:tc>
          <w:tcPr>
            <w:tcW w:w="5665" w:type="dxa"/>
          </w:tcPr>
          <w:p w14:paraId="06318027" w14:textId="77777777" w:rsidR="00347234" w:rsidRPr="00641DFF" w:rsidRDefault="00347234">
            <w:pPr>
              <w:rPr>
                <w:rFonts w:eastAsia="Aptos"/>
              </w:rPr>
            </w:pPr>
            <w:r w:rsidRPr="00641DFF">
              <w:rPr>
                <w:rFonts w:eastAsia="Aptos"/>
              </w:rPr>
              <w:t>Pastabas ir (ar) pasiūlymus teikiančio asmens (-ų) kontaktiniai duomenys (telefono numeris, el. paštas)</w:t>
            </w:r>
          </w:p>
        </w:tc>
        <w:tc>
          <w:tcPr>
            <w:tcW w:w="8080" w:type="dxa"/>
          </w:tcPr>
          <w:p w14:paraId="340E13BD" w14:textId="77777777" w:rsidR="00347234" w:rsidRPr="00641DFF" w:rsidRDefault="00347234">
            <w:pPr>
              <w:jc w:val="center"/>
              <w:rPr>
                <w:rFonts w:eastAsia="Aptos"/>
                <w:b/>
                <w:bCs/>
              </w:rPr>
            </w:pPr>
          </w:p>
        </w:tc>
      </w:tr>
    </w:tbl>
    <w:p w14:paraId="1D41DC5C" w14:textId="77777777" w:rsidR="00347234" w:rsidRDefault="00347234" w:rsidP="00404B0E">
      <w:pPr>
        <w:pStyle w:val="ListParagraph"/>
        <w:ind w:left="0"/>
      </w:pPr>
    </w:p>
    <w:p w14:paraId="6C606A26" w14:textId="77777777" w:rsidR="00FB7444" w:rsidRDefault="00FB7444" w:rsidP="00404B0E">
      <w:pPr>
        <w:pStyle w:val="ListParagraph"/>
        <w:ind w:left="0"/>
      </w:pPr>
    </w:p>
    <w:p w14:paraId="038A1F81" w14:textId="14EC43C2" w:rsidR="00FB7444" w:rsidRDefault="00FB7444" w:rsidP="00FB7444">
      <w:pPr>
        <w:pStyle w:val="ListParagraph"/>
        <w:ind w:left="0"/>
      </w:pPr>
    </w:p>
    <w:tbl>
      <w:tblPr>
        <w:tblStyle w:val="TableGrid"/>
        <w:tblW w:w="13745" w:type="dxa"/>
        <w:tblLook w:val="04A0" w:firstRow="1" w:lastRow="0" w:firstColumn="1" w:lastColumn="0" w:noHBand="0" w:noVBand="1"/>
      </w:tblPr>
      <w:tblGrid>
        <w:gridCol w:w="805"/>
        <w:gridCol w:w="5994"/>
        <w:gridCol w:w="6946"/>
      </w:tblGrid>
      <w:tr w:rsidR="00FB7444" w:rsidRPr="00B11009" w14:paraId="525EE5DE" w14:textId="77777777" w:rsidTr="00D95570">
        <w:tc>
          <w:tcPr>
            <w:tcW w:w="805" w:type="dxa"/>
            <w:tcBorders>
              <w:top w:val="single" w:sz="4" w:space="0" w:color="auto"/>
              <w:left w:val="single" w:sz="4" w:space="0" w:color="auto"/>
              <w:bottom w:val="single" w:sz="4" w:space="0" w:color="auto"/>
              <w:right w:val="single" w:sz="4" w:space="0" w:color="auto"/>
            </w:tcBorders>
            <w:hideMark/>
          </w:tcPr>
          <w:p w14:paraId="64E75AB3" w14:textId="77777777" w:rsidR="00FB7444" w:rsidRPr="00B11009" w:rsidRDefault="00FB7444">
            <w:pPr>
              <w:jc w:val="both"/>
              <w:rPr>
                <w:b/>
                <w:bCs/>
                <w:color w:val="000000" w:themeColor="text1"/>
              </w:rPr>
            </w:pPr>
            <w:r w:rsidRPr="00B11009">
              <w:rPr>
                <w:b/>
                <w:bCs/>
                <w:color w:val="000000" w:themeColor="text1"/>
              </w:rPr>
              <w:t>Eil. Nr.</w:t>
            </w:r>
          </w:p>
        </w:tc>
        <w:tc>
          <w:tcPr>
            <w:tcW w:w="5994" w:type="dxa"/>
            <w:tcBorders>
              <w:top w:val="single" w:sz="4" w:space="0" w:color="auto"/>
              <w:left w:val="single" w:sz="4" w:space="0" w:color="auto"/>
              <w:bottom w:val="single" w:sz="4" w:space="0" w:color="auto"/>
              <w:right w:val="single" w:sz="4" w:space="0" w:color="auto"/>
            </w:tcBorders>
            <w:hideMark/>
          </w:tcPr>
          <w:p w14:paraId="1A8F5FC5" w14:textId="77777777" w:rsidR="00FB7444" w:rsidRPr="00B11009" w:rsidRDefault="00FB7444">
            <w:pPr>
              <w:ind w:firstLine="993"/>
              <w:jc w:val="both"/>
              <w:rPr>
                <w:b/>
                <w:bCs/>
                <w:color w:val="000000" w:themeColor="text1"/>
              </w:rPr>
            </w:pPr>
            <w:r w:rsidRPr="00B11009">
              <w:rPr>
                <w:b/>
                <w:bCs/>
                <w:color w:val="000000" w:themeColor="text1"/>
              </w:rPr>
              <w:t>Klausimas</w:t>
            </w:r>
          </w:p>
        </w:tc>
        <w:tc>
          <w:tcPr>
            <w:tcW w:w="6946" w:type="dxa"/>
            <w:tcBorders>
              <w:top w:val="single" w:sz="4" w:space="0" w:color="auto"/>
              <w:left w:val="single" w:sz="4" w:space="0" w:color="auto"/>
              <w:bottom w:val="single" w:sz="4" w:space="0" w:color="auto"/>
              <w:right w:val="single" w:sz="4" w:space="0" w:color="auto"/>
            </w:tcBorders>
            <w:hideMark/>
          </w:tcPr>
          <w:p w14:paraId="0959BAC6" w14:textId="77777777" w:rsidR="00FB7444" w:rsidRPr="00B11009" w:rsidRDefault="00FB7444">
            <w:pPr>
              <w:ind w:firstLine="993"/>
              <w:jc w:val="both"/>
              <w:rPr>
                <w:b/>
                <w:bCs/>
                <w:color w:val="000000" w:themeColor="text1"/>
              </w:rPr>
            </w:pPr>
            <w:r w:rsidRPr="00B11009">
              <w:rPr>
                <w:b/>
                <w:bCs/>
                <w:color w:val="000000" w:themeColor="text1"/>
              </w:rPr>
              <w:t>Atsakymas</w:t>
            </w:r>
          </w:p>
        </w:tc>
      </w:tr>
      <w:tr w:rsidR="00FB7444" w:rsidRPr="00B11009" w14:paraId="68D62C5E" w14:textId="77777777" w:rsidTr="00D95570">
        <w:tc>
          <w:tcPr>
            <w:tcW w:w="13745" w:type="dxa"/>
            <w:gridSpan w:val="3"/>
            <w:tcBorders>
              <w:top w:val="single" w:sz="4" w:space="0" w:color="auto"/>
              <w:left w:val="single" w:sz="4" w:space="0" w:color="auto"/>
              <w:bottom w:val="single" w:sz="4" w:space="0" w:color="auto"/>
              <w:right w:val="single" w:sz="4" w:space="0" w:color="auto"/>
            </w:tcBorders>
          </w:tcPr>
          <w:p w14:paraId="1DA5485F" w14:textId="77777777" w:rsidR="00FB7444" w:rsidRPr="00B11009" w:rsidRDefault="00FB7444">
            <w:pPr>
              <w:ind w:firstLine="993"/>
              <w:jc w:val="both"/>
              <w:rPr>
                <w:b/>
                <w:bCs/>
                <w:color w:val="000000" w:themeColor="text1"/>
              </w:rPr>
            </w:pPr>
            <w:r w:rsidRPr="00B11009">
              <w:rPr>
                <w:b/>
                <w:bCs/>
                <w:color w:val="000000" w:themeColor="text1"/>
              </w:rPr>
              <w:t>KLAUSIMAI DĖL TECHNINĖS SPECIFIKACIJOS REIKALAVIMŲ</w:t>
            </w:r>
          </w:p>
        </w:tc>
      </w:tr>
      <w:tr w:rsidR="00FB7444" w:rsidRPr="00B11009" w14:paraId="1BCC637D" w14:textId="77777777" w:rsidTr="00D95570">
        <w:tc>
          <w:tcPr>
            <w:tcW w:w="805" w:type="dxa"/>
            <w:tcBorders>
              <w:top w:val="single" w:sz="4" w:space="0" w:color="auto"/>
              <w:left w:val="single" w:sz="4" w:space="0" w:color="auto"/>
              <w:bottom w:val="single" w:sz="4" w:space="0" w:color="auto"/>
              <w:right w:val="single" w:sz="4" w:space="0" w:color="auto"/>
            </w:tcBorders>
          </w:tcPr>
          <w:p w14:paraId="7B70F367" w14:textId="77777777" w:rsidR="00FB7444" w:rsidRPr="00B11009" w:rsidRDefault="00FB7444">
            <w:pPr>
              <w:numPr>
                <w:ilvl w:val="0"/>
                <w:numId w:val="3"/>
              </w:numPr>
              <w:jc w:val="both"/>
              <w:rPr>
                <w:color w:val="000000" w:themeColor="text1"/>
              </w:rPr>
            </w:pPr>
          </w:p>
        </w:tc>
        <w:tc>
          <w:tcPr>
            <w:tcW w:w="5994" w:type="dxa"/>
            <w:tcBorders>
              <w:top w:val="single" w:sz="4" w:space="0" w:color="auto"/>
              <w:left w:val="single" w:sz="4" w:space="0" w:color="auto"/>
              <w:bottom w:val="single" w:sz="4" w:space="0" w:color="auto"/>
              <w:right w:val="single" w:sz="4" w:space="0" w:color="auto"/>
            </w:tcBorders>
            <w:hideMark/>
          </w:tcPr>
          <w:p w14:paraId="3736ADC8" w14:textId="77777777" w:rsidR="00FB7444" w:rsidRPr="00D95570" w:rsidRDefault="00FB7444">
            <w:pPr>
              <w:ind w:firstLine="993"/>
              <w:jc w:val="both"/>
              <w:rPr>
                <w:color w:val="000000" w:themeColor="text1"/>
              </w:rPr>
            </w:pPr>
            <w:r w:rsidRPr="00D95570">
              <w:rPr>
                <w:color w:val="000000" w:themeColor="text1"/>
              </w:rPr>
              <w:t>Ar turite pastabų, klausimų techninės specifikacijos projektui? Ar techninė specifikacija pakankamai išsami, konkreti ir aiški, ar joje yra visa informacija, reikalinga tinkamam pasiūlymo parengimui? Jei ne, prašome nurodyti, kas neaišku ir ką turėtumėme patikslinti. Prašome pateikti argumentuotas pastabas/klausimus.</w:t>
            </w:r>
          </w:p>
        </w:tc>
        <w:tc>
          <w:tcPr>
            <w:tcW w:w="6946" w:type="dxa"/>
            <w:tcBorders>
              <w:top w:val="single" w:sz="4" w:space="0" w:color="auto"/>
              <w:left w:val="single" w:sz="4" w:space="0" w:color="auto"/>
              <w:bottom w:val="single" w:sz="4" w:space="0" w:color="auto"/>
              <w:right w:val="single" w:sz="4" w:space="0" w:color="auto"/>
            </w:tcBorders>
          </w:tcPr>
          <w:p w14:paraId="47B592C5" w14:textId="77777777" w:rsidR="00FB7444" w:rsidRPr="00B11009" w:rsidRDefault="00FB7444">
            <w:pPr>
              <w:ind w:firstLine="993"/>
              <w:jc w:val="both"/>
              <w:rPr>
                <w:color w:val="000000" w:themeColor="text1"/>
              </w:rPr>
            </w:pPr>
          </w:p>
        </w:tc>
      </w:tr>
      <w:tr w:rsidR="00FB7444" w:rsidRPr="00B11009" w14:paraId="25FCBE75" w14:textId="77777777" w:rsidTr="00D95570">
        <w:tc>
          <w:tcPr>
            <w:tcW w:w="805" w:type="dxa"/>
            <w:tcBorders>
              <w:top w:val="single" w:sz="4" w:space="0" w:color="auto"/>
              <w:left w:val="single" w:sz="4" w:space="0" w:color="auto"/>
              <w:bottom w:val="single" w:sz="4" w:space="0" w:color="auto"/>
              <w:right w:val="single" w:sz="4" w:space="0" w:color="auto"/>
            </w:tcBorders>
          </w:tcPr>
          <w:p w14:paraId="0B1176AC" w14:textId="77777777" w:rsidR="00FB7444" w:rsidRPr="00B11009" w:rsidRDefault="00FB7444">
            <w:pPr>
              <w:numPr>
                <w:ilvl w:val="0"/>
                <w:numId w:val="3"/>
              </w:numPr>
              <w:jc w:val="both"/>
              <w:rPr>
                <w:color w:val="000000" w:themeColor="text1"/>
              </w:rPr>
            </w:pPr>
          </w:p>
        </w:tc>
        <w:tc>
          <w:tcPr>
            <w:tcW w:w="5994" w:type="dxa"/>
            <w:tcBorders>
              <w:top w:val="single" w:sz="4" w:space="0" w:color="auto"/>
              <w:left w:val="single" w:sz="4" w:space="0" w:color="auto"/>
              <w:bottom w:val="single" w:sz="4" w:space="0" w:color="auto"/>
              <w:right w:val="single" w:sz="4" w:space="0" w:color="auto"/>
            </w:tcBorders>
          </w:tcPr>
          <w:p w14:paraId="38026A2B" w14:textId="77777777" w:rsidR="00FB7444" w:rsidRPr="00D95570" w:rsidRDefault="00FB7444">
            <w:pPr>
              <w:ind w:firstLine="993"/>
              <w:jc w:val="both"/>
              <w:rPr>
                <w:color w:val="000000" w:themeColor="text1"/>
              </w:rPr>
            </w:pPr>
            <w:r w:rsidRPr="00D95570">
              <w:rPr>
                <w:color w:val="000000" w:themeColor="text1"/>
              </w:rPr>
              <w:t>Kokias papildomas sąlygas siūlytumėte įtraukti į techninę specifikaciją arba kurių reikėtų atsisakyti? Prašome pateikti argumentuotas pastabas/klausimus.</w:t>
            </w:r>
          </w:p>
        </w:tc>
        <w:tc>
          <w:tcPr>
            <w:tcW w:w="6946" w:type="dxa"/>
            <w:tcBorders>
              <w:top w:val="single" w:sz="4" w:space="0" w:color="auto"/>
              <w:left w:val="single" w:sz="4" w:space="0" w:color="auto"/>
              <w:bottom w:val="single" w:sz="4" w:space="0" w:color="auto"/>
              <w:right w:val="single" w:sz="4" w:space="0" w:color="auto"/>
            </w:tcBorders>
          </w:tcPr>
          <w:p w14:paraId="4FAFCA9D" w14:textId="77777777" w:rsidR="00FB7444" w:rsidRPr="00B11009" w:rsidRDefault="00FB7444">
            <w:pPr>
              <w:ind w:firstLine="993"/>
              <w:jc w:val="both"/>
              <w:rPr>
                <w:color w:val="000000" w:themeColor="text1"/>
              </w:rPr>
            </w:pPr>
          </w:p>
        </w:tc>
      </w:tr>
      <w:tr w:rsidR="00FB7444" w:rsidRPr="00B11009" w14:paraId="1B0BA48C" w14:textId="77777777" w:rsidTr="00D95570">
        <w:tc>
          <w:tcPr>
            <w:tcW w:w="805" w:type="dxa"/>
            <w:tcBorders>
              <w:top w:val="single" w:sz="4" w:space="0" w:color="auto"/>
              <w:left w:val="single" w:sz="4" w:space="0" w:color="auto"/>
              <w:bottom w:val="single" w:sz="4" w:space="0" w:color="auto"/>
              <w:right w:val="single" w:sz="4" w:space="0" w:color="auto"/>
            </w:tcBorders>
          </w:tcPr>
          <w:p w14:paraId="6C2344AD" w14:textId="77777777" w:rsidR="00FB7444" w:rsidRPr="00B11009" w:rsidRDefault="00FB7444">
            <w:pPr>
              <w:numPr>
                <w:ilvl w:val="0"/>
                <w:numId w:val="3"/>
              </w:numPr>
              <w:jc w:val="both"/>
              <w:rPr>
                <w:color w:val="000000" w:themeColor="text1"/>
              </w:rPr>
            </w:pPr>
          </w:p>
        </w:tc>
        <w:tc>
          <w:tcPr>
            <w:tcW w:w="5994" w:type="dxa"/>
            <w:tcBorders>
              <w:top w:val="single" w:sz="4" w:space="0" w:color="auto"/>
              <w:left w:val="single" w:sz="4" w:space="0" w:color="auto"/>
              <w:bottom w:val="single" w:sz="4" w:space="0" w:color="auto"/>
              <w:right w:val="single" w:sz="4" w:space="0" w:color="auto"/>
            </w:tcBorders>
          </w:tcPr>
          <w:p w14:paraId="200E8734" w14:textId="77777777" w:rsidR="00FB7444" w:rsidRPr="00D95570" w:rsidRDefault="00FB7444">
            <w:pPr>
              <w:ind w:firstLine="993"/>
              <w:jc w:val="both"/>
              <w:rPr>
                <w:color w:val="000000" w:themeColor="text1"/>
              </w:rPr>
            </w:pPr>
            <w:r w:rsidRPr="00D95570">
              <w:rPr>
                <w:color w:val="000000" w:themeColor="text1"/>
              </w:rPr>
              <w:t>Ar techninėje specifikacijoje aprašytas pirkimo objektas galėtų būti perkamas atskiromis pirkimo dalimis? Ar perkant pirkimo objektus atskiromis dalimis, keistųsi kaina? Jeigu taip, prašome nurodyti. Ar pirkimo objektą išskaidžius į atskiras dalis, tai turėtų įtakos jūsų dalyvavimui pirkime?</w:t>
            </w:r>
          </w:p>
        </w:tc>
        <w:tc>
          <w:tcPr>
            <w:tcW w:w="6946" w:type="dxa"/>
            <w:tcBorders>
              <w:top w:val="single" w:sz="4" w:space="0" w:color="auto"/>
              <w:left w:val="single" w:sz="4" w:space="0" w:color="auto"/>
              <w:bottom w:val="single" w:sz="4" w:space="0" w:color="auto"/>
              <w:right w:val="single" w:sz="4" w:space="0" w:color="auto"/>
            </w:tcBorders>
          </w:tcPr>
          <w:p w14:paraId="68658E29" w14:textId="77777777" w:rsidR="00FB7444" w:rsidRPr="00B11009" w:rsidRDefault="00FB7444">
            <w:pPr>
              <w:ind w:firstLine="993"/>
              <w:jc w:val="both"/>
              <w:rPr>
                <w:color w:val="000000" w:themeColor="text1"/>
              </w:rPr>
            </w:pPr>
          </w:p>
        </w:tc>
      </w:tr>
      <w:tr w:rsidR="00BD31A7" w:rsidRPr="00B11009" w14:paraId="77CC5AD5" w14:textId="77777777" w:rsidTr="00BB198A">
        <w:tc>
          <w:tcPr>
            <w:tcW w:w="805" w:type="dxa"/>
            <w:tcBorders>
              <w:top w:val="single" w:sz="4" w:space="0" w:color="auto"/>
              <w:left w:val="single" w:sz="4" w:space="0" w:color="auto"/>
              <w:bottom w:val="single" w:sz="4" w:space="0" w:color="auto"/>
              <w:right w:val="single" w:sz="4" w:space="0" w:color="auto"/>
            </w:tcBorders>
          </w:tcPr>
          <w:p w14:paraId="6057F73B" w14:textId="77777777" w:rsidR="00BD31A7" w:rsidRPr="00B11009" w:rsidRDefault="00BD31A7">
            <w:pPr>
              <w:numPr>
                <w:ilvl w:val="0"/>
                <w:numId w:val="3"/>
              </w:numPr>
              <w:jc w:val="both"/>
              <w:rPr>
                <w:color w:val="000000" w:themeColor="text1"/>
              </w:rPr>
            </w:pPr>
          </w:p>
        </w:tc>
        <w:tc>
          <w:tcPr>
            <w:tcW w:w="5994" w:type="dxa"/>
            <w:tcBorders>
              <w:top w:val="single" w:sz="4" w:space="0" w:color="auto"/>
              <w:left w:val="single" w:sz="4" w:space="0" w:color="auto"/>
              <w:bottom w:val="single" w:sz="4" w:space="0" w:color="auto"/>
              <w:right w:val="single" w:sz="4" w:space="0" w:color="auto"/>
            </w:tcBorders>
          </w:tcPr>
          <w:p w14:paraId="29B4885F" w14:textId="10A1A317" w:rsidR="00BD31A7" w:rsidRPr="00D95570" w:rsidRDefault="00BD31A7">
            <w:pPr>
              <w:ind w:firstLine="993"/>
              <w:jc w:val="both"/>
              <w:rPr>
                <w:color w:val="000000" w:themeColor="text1"/>
              </w:rPr>
            </w:pPr>
            <w:r w:rsidRPr="00D95570">
              <w:rPr>
                <w:color w:val="000000" w:themeColor="text1"/>
              </w:rPr>
              <w:t xml:space="preserve">Ar priimtinas </w:t>
            </w:r>
            <w:r w:rsidR="004F4956" w:rsidRPr="00D95570">
              <w:rPr>
                <w:color w:val="000000" w:themeColor="text1"/>
              </w:rPr>
              <w:t xml:space="preserve">SOC paslaugų įdiegimo (pasiruošimo paslaugų teikimui techninėje specifikacijoje nurodyta apimtimi) terminas (2 mėn. nuo sutarties </w:t>
            </w:r>
            <w:r w:rsidR="004F4956" w:rsidRPr="00D95570">
              <w:rPr>
                <w:color w:val="000000" w:themeColor="text1"/>
              </w:rPr>
              <w:lastRenderedPageBreak/>
              <w:t xml:space="preserve">įsigaliojimo dienos)? Jei „Ne“, prašome nurodyti, koks terminas būtų pakankamas pasiruošti paslaugų teikimui. </w:t>
            </w:r>
          </w:p>
        </w:tc>
        <w:tc>
          <w:tcPr>
            <w:tcW w:w="6946" w:type="dxa"/>
            <w:tcBorders>
              <w:top w:val="single" w:sz="4" w:space="0" w:color="auto"/>
              <w:left w:val="single" w:sz="4" w:space="0" w:color="auto"/>
              <w:bottom w:val="single" w:sz="4" w:space="0" w:color="auto"/>
              <w:right w:val="single" w:sz="4" w:space="0" w:color="auto"/>
            </w:tcBorders>
          </w:tcPr>
          <w:p w14:paraId="0DE07A9C" w14:textId="77777777" w:rsidR="00BD31A7" w:rsidRPr="00B11009" w:rsidRDefault="00BD31A7">
            <w:pPr>
              <w:ind w:firstLine="993"/>
              <w:jc w:val="both"/>
              <w:rPr>
                <w:color w:val="000000" w:themeColor="text1"/>
              </w:rPr>
            </w:pPr>
          </w:p>
        </w:tc>
      </w:tr>
      <w:tr w:rsidR="00FB7444" w:rsidRPr="00B11009" w14:paraId="4C67412F" w14:textId="77777777" w:rsidTr="00D95570">
        <w:tc>
          <w:tcPr>
            <w:tcW w:w="805" w:type="dxa"/>
            <w:tcBorders>
              <w:top w:val="single" w:sz="4" w:space="0" w:color="auto"/>
              <w:left w:val="single" w:sz="4" w:space="0" w:color="auto"/>
              <w:bottom w:val="single" w:sz="4" w:space="0" w:color="auto"/>
              <w:right w:val="single" w:sz="4" w:space="0" w:color="auto"/>
            </w:tcBorders>
          </w:tcPr>
          <w:p w14:paraId="21DE5B31" w14:textId="77777777" w:rsidR="00FB7444" w:rsidRPr="00B11009" w:rsidRDefault="00FB7444">
            <w:pPr>
              <w:numPr>
                <w:ilvl w:val="0"/>
                <w:numId w:val="3"/>
              </w:numPr>
              <w:jc w:val="both"/>
              <w:rPr>
                <w:color w:val="000000" w:themeColor="text1"/>
              </w:rPr>
            </w:pPr>
          </w:p>
        </w:tc>
        <w:tc>
          <w:tcPr>
            <w:tcW w:w="5994" w:type="dxa"/>
            <w:tcBorders>
              <w:top w:val="single" w:sz="4" w:space="0" w:color="auto"/>
              <w:left w:val="single" w:sz="4" w:space="0" w:color="auto"/>
              <w:bottom w:val="single" w:sz="4" w:space="0" w:color="auto"/>
              <w:right w:val="single" w:sz="4" w:space="0" w:color="auto"/>
            </w:tcBorders>
          </w:tcPr>
          <w:p w14:paraId="6A5D1A93" w14:textId="46F02F4F" w:rsidR="00FB7444" w:rsidRPr="00D95570" w:rsidRDefault="00FB7444">
            <w:pPr>
              <w:ind w:firstLine="993"/>
              <w:jc w:val="both"/>
              <w:rPr>
                <w:color w:val="000000" w:themeColor="text1"/>
              </w:rPr>
            </w:pPr>
            <w:r w:rsidRPr="00D95570">
              <w:rPr>
                <w:color w:val="000000" w:themeColor="text1"/>
              </w:rPr>
              <w:t>Kokių pasiūlymų ar pastebėjimų turėtumėte dėl pirkimo objekto? Jeigu šiame klausimyne neradote, Jūsų nuomone, svarbaus klausimo prašome jį nurodyti ir pakomentuoti galimą atsakymą.</w:t>
            </w:r>
          </w:p>
        </w:tc>
        <w:tc>
          <w:tcPr>
            <w:tcW w:w="6946" w:type="dxa"/>
            <w:tcBorders>
              <w:top w:val="single" w:sz="4" w:space="0" w:color="auto"/>
              <w:left w:val="single" w:sz="4" w:space="0" w:color="auto"/>
              <w:bottom w:val="single" w:sz="4" w:space="0" w:color="auto"/>
              <w:right w:val="single" w:sz="4" w:space="0" w:color="auto"/>
            </w:tcBorders>
          </w:tcPr>
          <w:p w14:paraId="10D166F3" w14:textId="77777777" w:rsidR="00FB7444" w:rsidRPr="00B11009" w:rsidRDefault="00FB7444">
            <w:pPr>
              <w:ind w:firstLine="993"/>
              <w:jc w:val="both"/>
              <w:rPr>
                <w:color w:val="000000" w:themeColor="text1"/>
              </w:rPr>
            </w:pPr>
          </w:p>
        </w:tc>
      </w:tr>
      <w:tr w:rsidR="00FB7444" w:rsidRPr="00B11009" w14:paraId="54BCBAED" w14:textId="77777777" w:rsidTr="00D95570">
        <w:tc>
          <w:tcPr>
            <w:tcW w:w="805" w:type="dxa"/>
            <w:tcBorders>
              <w:top w:val="single" w:sz="4" w:space="0" w:color="auto"/>
              <w:left w:val="single" w:sz="4" w:space="0" w:color="auto"/>
              <w:bottom w:val="single" w:sz="4" w:space="0" w:color="auto"/>
              <w:right w:val="single" w:sz="4" w:space="0" w:color="auto"/>
            </w:tcBorders>
          </w:tcPr>
          <w:p w14:paraId="7D6DF1EB" w14:textId="77777777" w:rsidR="00FB7444" w:rsidRPr="00B11009" w:rsidRDefault="00FB7444">
            <w:pPr>
              <w:numPr>
                <w:ilvl w:val="0"/>
                <w:numId w:val="3"/>
              </w:numPr>
              <w:jc w:val="both"/>
              <w:rPr>
                <w:color w:val="000000" w:themeColor="text1"/>
              </w:rPr>
            </w:pPr>
          </w:p>
        </w:tc>
        <w:tc>
          <w:tcPr>
            <w:tcW w:w="5994" w:type="dxa"/>
            <w:tcBorders>
              <w:top w:val="single" w:sz="4" w:space="0" w:color="auto"/>
              <w:left w:val="single" w:sz="4" w:space="0" w:color="auto"/>
              <w:bottom w:val="single" w:sz="4" w:space="0" w:color="auto"/>
              <w:right w:val="single" w:sz="4" w:space="0" w:color="auto"/>
            </w:tcBorders>
          </w:tcPr>
          <w:p w14:paraId="7DE6CA44" w14:textId="77777777" w:rsidR="00FB7444" w:rsidRPr="00D95570" w:rsidRDefault="00FB7444">
            <w:pPr>
              <w:ind w:firstLine="993"/>
              <w:jc w:val="both"/>
              <w:rPr>
                <w:color w:val="000000" w:themeColor="text1"/>
              </w:rPr>
            </w:pPr>
            <w:r w:rsidRPr="00D95570">
              <w:rPr>
                <w:color w:val="000000" w:themeColor="text1"/>
              </w:rPr>
              <w:t>Ar turite pasiūlymų/alternatyvų techninėje specifikacijoje nurodytiems reikalavimams? Jeigu taip, prašome detalizuoti.</w:t>
            </w:r>
          </w:p>
        </w:tc>
        <w:tc>
          <w:tcPr>
            <w:tcW w:w="6946" w:type="dxa"/>
            <w:tcBorders>
              <w:top w:val="single" w:sz="4" w:space="0" w:color="auto"/>
              <w:left w:val="single" w:sz="4" w:space="0" w:color="auto"/>
              <w:bottom w:val="single" w:sz="4" w:space="0" w:color="auto"/>
              <w:right w:val="single" w:sz="4" w:space="0" w:color="auto"/>
            </w:tcBorders>
          </w:tcPr>
          <w:p w14:paraId="19EA8353" w14:textId="77777777" w:rsidR="00FB7444" w:rsidRPr="00B11009" w:rsidRDefault="00FB7444">
            <w:pPr>
              <w:ind w:firstLine="993"/>
              <w:jc w:val="both"/>
              <w:rPr>
                <w:color w:val="000000" w:themeColor="text1"/>
              </w:rPr>
            </w:pPr>
          </w:p>
        </w:tc>
      </w:tr>
      <w:tr w:rsidR="00FB7444" w:rsidRPr="00B11009" w14:paraId="77DC1295" w14:textId="77777777" w:rsidTr="00D95570">
        <w:tc>
          <w:tcPr>
            <w:tcW w:w="13745" w:type="dxa"/>
            <w:gridSpan w:val="3"/>
            <w:tcBorders>
              <w:top w:val="single" w:sz="4" w:space="0" w:color="auto"/>
              <w:left w:val="single" w:sz="4" w:space="0" w:color="auto"/>
              <w:bottom w:val="single" w:sz="4" w:space="0" w:color="auto"/>
              <w:right w:val="single" w:sz="4" w:space="0" w:color="auto"/>
            </w:tcBorders>
          </w:tcPr>
          <w:p w14:paraId="452A03AE" w14:textId="77777777" w:rsidR="00FB7444" w:rsidRPr="00B11009" w:rsidRDefault="00FB7444">
            <w:pPr>
              <w:ind w:firstLine="993"/>
              <w:jc w:val="both"/>
              <w:rPr>
                <w:b/>
                <w:bCs/>
                <w:color w:val="000000" w:themeColor="text1"/>
              </w:rPr>
            </w:pPr>
            <w:r w:rsidRPr="00B11009">
              <w:rPr>
                <w:b/>
                <w:bCs/>
                <w:color w:val="000000" w:themeColor="text1"/>
              </w:rPr>
              <w:t>KLAUSIMAI, SUSIJĘ SU TIEKĖJŲ KVALIFIKACIJOS REIKALAVIMAIS</w:t>
            </w:r>
          </w:p>
        </w:tc>
      </w:tr>
      <w:tr w:rsidR="00FB7444" w:rsidRPr="00B11009" w14:paraId="46980DE5" w14:textId="77777777" w:rsidTr="00D95570">
        <w:tc>
          <w:tcPr>
            <w:tcW w:w="805" w:type="dxa"/>
            <w:tcBorders>
              <w:top w:val="single" w:sz="4" w:space="0" w:color="auto"/>
              <w:left w:val="single" w:sz="4" w:space="0" w:color="auto"/>
              <w:bottom w:val="single" w:sz="4" w:space="0" w:color="auto"/>
              <w:right w:val="single" w:sz="4" w:space="0" w:color="auto"/>
            </w:tcBorders>
          </w:tcPr>
          <w:p w14:paraId="50C1DF4E" w14:textId="77777777" w:rsidR="00FB7444" w:rsidRPr="00B11009" w:rsidRDefault="00FB7444">
            <w:pPr>
              <w:numPr>
                <w:ilvl w:val="0"/>
                <w:numId w:val="3"/>
              </w:numPr>
              <w:jc w:val="both"/>
              <w:rPr>
                <w:i/>
                <w:iCs/>
                <w:color w:val="000000" w:themeColor="text1"/>
              </w:rPr>
            </w:pPr>
          </w:p>
        </w:tc>
        <w:tc>
          <w:tcPr>
            <w:tcW w:w="5994" w:type="dxa"/>
            <w:tcBorders>
              <w:top w:val="single" w:sz="4" w:space="0" w:color="auto"/>
              <w:left w:val="single" w:sz="4" w:space="0" w:color="auto"/>
              <w:bottom w:val="single" w:sz="4" w:space="0" w:color="auto"/>
              <w:right w:val="single" w:sz="4" w:space="0" w:color="auto"/>
            </w:tcBorders>
          </w:tcPr>
          <w:p w14:paraId="38A092DF" w14:textId="64CCA0B8" w:rsidR="00FB7444" w:rsidRPr="00D95570" w:rsidRDefault="00EE6248">
            <w:pPr>
              <w:ind w:firstLine="993"/>
              <w:jc w:val="both"/>
              <w:rPr>
                <w:color w:val="000000" w:themeColor="text1"/>
              </w:rPr>
            </w:pPr>
            <w:r w:rsidRPr="00D95570">
              <w:rPr>
                <w:color w:val="000000" w:themeColor="text1"/>
              </w:rPr>
              <w:t>Ar Jūsų įmonė atitinka nustatytus kvalifikacijos reikalavimus (</w:t>
            </w:r>
            <w:r w:rsidR="00F66C34" w:rsidRPr="00D95570">
              <w:rPr>
                <w:color w:val="000000" w:themeColor="text1"/>
              </w:rPr>
              <w:t xml:space="preserve">2 </w:t>
            </w:r>
            <w:r w:rsidR="000D31DA" w:rsidRPr="00D95570">
              <w:rPr>
                <w:color w:val="000000" w:themeColor="text1"/>
              </w:rPr>
              <w:t>priedas)</w:t>
            </w:r>
            <w:r w:rsidRPr="00D95570">
              <w:rPr>
                <w:color w:val="000000" w:themeColor="text1"/>
              </w:rPr>
              <w:t>. Ar turite pastabų</w:t>
            </w:r>
            <w:r w:rsidR="00022035" w:rsidRPr="00D95570">
              <w:rPr>
                <w:color w:val="000000" w:themeColor="text1"/>
              </w:rPr>
              <w:t xml:space="preserve"> </w:t>
            </w:r>
            <w:r w:rsidR="00D644C8">
              <w:rPr>
                <w:color w:val="000000" w:themeColor="text1"/>
              </w:rPr>
              <w:t xml:space="preserve"> kvalifikacijos </w:t>
            </w:r>
            <w:r w:rsidR="00022035" w:rsidRPr="00D95570">
              <w:rPr>
                <w:color w:val="000000" w:themeColor="text1"/>
              </w:rPr>
              <w:t>reikalavimams</w:t>
            </w:r>
            <w:r w:rsidRPr="00D95570">
              <w:rPr>
                <w:color w:val="000000" w:themeColor="text1"/>
              </w:rPr>
              <w:t>?</w:t>
            </w:r>
          </w:p>
        </w:tc>
        <w:tc>
          <w:tcPr>
            <w:tcW w:w="6946" w:type="dxa"/>
            <w:tcBorders>
              <w:top w:val="single" w:sz="4" w:space="0" w:color="auto"/>
              <w:left w:val="single" w:sz="4" w:space="0" w:color="auto"/>
              <w:bottom w:val="single" w:sz="4" w:space="0" w:color="auto"/>
              <w:right w:val="single" w:sz="4" w:space="0" w:color="auto"/>
            </w:tcBorders>
          </w:tcPr>
          <w:p w14:paraId="032F3F32" w14:textId="77777777" w:rsidR="00FB7444" w:rsidRPr="00B11009" w:rsidRDefault="00FB7444">
            <w:pPr>
              <w:ind w:firstLine="993"/>
              <w:jc w:val="both"/>
              <w:rPr>
                <w:color w:val="000000" w:themeColor="text1"/>
              </w:rPr>
            </w:pPr>
          </w:p>
        </w:tc>
      </w:tr>
      <w:tr w:rsidR="00022035" w:rsidRPr="00B11009" w14:paraId="5607FCF7" w14:textId="77777777" w:rsidTr="18A94061">
        <w:tc>
          <w:tcPr>
            <w:tcW w:w="805" w:type="dxa"/>
            <w:tcBorders>
              <w:top w:val="single" w:sz="4" w:space="0" w:color="auto"/>
              <w:left w:val="single" w:sz="4" w:space="0" w:color="auto"/>
              <w:bottom w:val="single" w:sz="4" w:space="0" w:color="auto"/>
              <w:right w:val="single" w:sz="4" w:space="0" w:color="auto"/>
            </w:tcBorders>
          </w:tcPr>
          <w:p w14:paraId="3CEB490E" w14:textId="77777777" w:rsidR="00022035" w:rsidRPr="00B11009" w:rsidRDefault="00022035" w:rsidP="006E310B">
            <w:pPr>
              <w:numPr>
                <w:ilvl w:val="0"/>
                <w:numId w:val="3"/>
              </w:numPr>
              <w:jc w:val="both"/>
              <w:rPr>
                <w:i/>
                <w:iCs/>
                <w:color w:val="000000" w:themeColor="text1"/>
              </w:rPr>
            </w:pPr>
          </w:p>
        </w:tc>
        <w:tc>
          <w:tcPr>
            <w:tcW w:w="5994" w:type="dxa"/>
            <w:tcBorders>
              <w:top w:val="single" w:sz="4" w:space="0" w:color="auto"/>
              <w:left w:val="single" w:sz="4" w:space="0" w:color="auto"/>
              <w:bottom w:val="single" w:sz="4" w:space="0" w:color="auto"/>
              <w:right w:val="single" w:sz="4" w:space="0" w:color="auto"/>
            </w:tcBorders>
          </w:tcPr>
          <w:p w14:paraId="12B59E32" w14:textId="4894670B" w:rsidR="008968C7" w:rsidRDefault="0029162C" w:rsidP="008968C7">
            <w:pPr>
              <w:jc w:val="both"/>
              <w:rPr>
                <w:rFonts w:eastAsia="Calibri"/>
                <w:color w:val="000000" w:themeColor="text1"/>
              </w:rPr>
            </w:pPr>
            <w:r w:rsidRPr="00D95570">
              <w:rPr>
                <w:color w:val="000000" w:themeColor="text1"/>
              </w:rPr>
              <w:t>Klausimai d</w:t>
            </w:r>
            <w:r w:rsidR="008968C7" w:rsidRPr="00D95570">
              <w:rPr>
                <w:color w:val="000000" w:themeColor="text1"/>
              </w:rPr>
              <w:t xml:space="preserve">ėl </w:t>
            </w:r>
            <w:r w:rsidR="00D644C8" w:rsidRPr="00D95570">
              <w:rPr>
                <w:color w:val="000000" w:themeColor="text1"/>
              </w:rPr>
              <w:t xml:space="preserve">šio </w:t>
            </w:r>
            <w:r w:rsidR="008968C7" w:rsidRPr="00D95570">
              <w:rPr>
                <w:color w:val="000000" w:themeColor="text1"/>
              </w:rPr>
              <w:t>kvalifikacijos reikalavimo</w:t>
            </w:r>
            <w:r w:rsidR="00D644C8" w:rsidRPr="00D95570">
              <w:rPr>
                <w:color w:val="000000" w:themeColor="text1"/>
              </w:rPr>
              <w:t xml:space="preserve"> (1 reikalavimas 2 priede)</w:t>
            </w:r>
            <w:r w:rsidR="008968C7" w:rsidRPr="00D95570">
              <w:rPr>
                <w:color w:val="000000" w:themeColor="text1"/>
              </w:rPr>
              <w:t>:</w:t>
            </w:r>
            <w:r w:rsidR="001D34BF">
              <w:rPr>
                <w:i/>
                <w:iCs/>
                <w:color w:val="000000" w:themeColor="text1"/>
              </w:rPr>
              <w:t xml:space="preserve"> </w:t>
            </w:r>
            <w:r w:rsidR="001D34BF" w:rsidRPr="001D34BF">
              <w:rPr>
                <w:i/>
                <w:iCs/>
                <w:color w:val="000000" w:themeColor="text1"/>
              </w:rPr>
              <w:t>„</w:t>
            </w:r>
            <w:r w:rsidR="008968C7" w:rsidRPr="001D4A5A">
              <w:rPr>
                <w:rFonts w:asciiTheme="minorHAnsi" w:eastAsia="Calibri" w:hAnsiTheme="minorHAnsi"/>
                <w:i/>
              </w:rPr>
              <w:t>Tiekėjas per paskutinius 3 (trejus) metus iki pasiūlymo pateikimo termino pabaigos arba per laiką nuo tiekėjo įregistravimo dienos (jeigu tiekėjas vykdė veiklą mažiau nei 3 metus) pagal 1 (vieną) ar daugiau sutarčių* yra savo jėgomis** tinkamai suteikęs ar teikia žurnalinių įrašų surinkimo, kibernetinių grėsmių bei incidentų stebėjimo (SOC) paslaugas, kurių ir bendra vertė turi būti ne mažesnė kaip 100 000 Eur be PVM*** ir paslaugų gavėjo organizacijos renkamų žurnalinių įrašų šaltinių skaičius – daugiau 750 vnt</w:t>
            </w:r>
            <w:r w:rsidR="001D4A5A" w:rsidRPr="001D4A5A">
              <w:rPr>
                <w:rFonts w:asciiTheme="minorHAnsi" w:eastAsia="Calibri" w:hAnsiTheme="minorHAnsi"/>
                <w:i/>
                <w:iCs/>
              </w:rPr>
              <w:t>.</w:t>
            </w:r>
          </w:p>
          <w:p w14:paraId="2F659021" w14:textId="3BB81490" w:rsidR="00BD4CF6" w:rsidRDefault="003C1713" w:rsidP="008968C7">
            <w:pPr>
              <w:jc w:val="both"/>
              <w:rPr>
                <w:rFonts w:eastAsia="Calibri"/>
                <w:color w:val="000000" w:themeColor="text1"/>
              </w:rPr>
            </w:pPr>
            <w:r>
              <w:rPr>
                <w:rFonts w:eastAsia="Calibri"/>
                <w:color w:val="000000" w:themeColor="text1"/>
              </w:rPr>
              <w:t>Klausimai:</w:t>
            </w:r>
          </w:p>
          <w:p w14:paraId="5095FB9A" w14:textId="494707C5" w:rsidR="00022035" w:rsidRDefault="00724CB6" w:rsidP="00BD4CF6">
            <w:pPr>
              <w:pStyle w:val="ListParagraph"/>
              <w:numPr>
                <w:ilvl w:val="0"/>
                <w:numId w:val="14"/>
              </w:numPr>
              <w:tabs>
                <w:tab w:val="left" w:pos="648"/>
              </w:tabs>
              <w:ind w:left="81" w:firstLine="0"/>
              <w:jc w:val="both"/>
              <w:rPr>
                <w:color w:val="000000" w:themeColor="text1"/>
              </w:rPr>
            </w:pPr>
            <w:r w:rsidRPr="00D95570">
              <w:rPr>
                <w:color w:val="000000" w:themeColor="text1"/>
              </w:rPr>
              <w:t>A</w:t>
            </w:r>
            <w:r w:rsidR="00BD4CF6">
              <w:rPr>
                <w:color w:val="000000" w:themeColor="text1"/>
              </w:rPr>
              <w:t xml:space="preserve">r </w:t>
            </w:r>
            <w:r w:rsidRPr="00D95570">
              <w:rPr>
                <w:color w:val="000000" w:themeColor="text1"/>
              </w:rPr>
              <w:t xml:space="preserve">galėsite pateikti </w:t>
            </w:r>
            <w:r w:rsidR="005A62E4" w:rsidRPr="00D95570">
              <w:rPr>
                <w:color w:val="000000" w:themeColor="text1"/>
              </w:rPr>
              <w:t>dokumentą, patvirtinantį,</w:t>
            </w:r>
            <w:r w:rsidR="00B31853" w:rsidRPr="00D95570">
              <w:rPr>
                <w:color w:val="000000" w:themeColor="text1"/>
              </w:rPr>
              <w:t xml:space="preserve"> paslaugų gavėjo </w:t>
            </w:r>
            <w:r w:rsidR="00981F7C">
              <w:rPr>
                <w:color w:val="000000" w:themeColor="text1"/>
              </w:rPr>
              <w:t xml:space="preserve">(jūsų užsakovo) </w:t>
            </w:r>
            <w:r w:rsidR="00B31853" w:rsidRPr="00D95570">
              <w:rPr>
                <w:color w:val="000000" w:themeColor="text1"/>
              </w:rPr>
              <w:t>organizacijos renkamų žurnalinių įrašų šaltinių skaičių? Koks tai būtų dokumentas?</w:t>
            </w:r>
          </w:p>
          <w:p w14:paraId="295E6A37" w14:textId="50BB6D04" w:rsidR="00BD4CF6" w:rsidRPr="00D95570" w:rsidRDefault="00765CBB" w:rsidP="00D95570">
            <w:pPr>
              <w:pStyle w:val="ListParagraph"/>
              <w:numPr>
                <w:ilvl w:val="0"/>
                <w:numId w:val="14"/>
              </w:numPr>
              <w:tabs>
                <w:tab w:val="left" w:pos="648"/>
              </w:tabs>
              <w:ind w:left="81" w:firstLine="0"/>
              <w:jc w:val="both"/>
              <w:rPr>
                <w:color w:val="000000" w:themeColor="text1"/>
              </w:rPr>
            </w:pPr>
            <w:r>
              <w:rPr>
                <w:color w:val="000000" w:themeColor="text1"/>
              </w:rPr>
              <w:t xml:space="preserve">Ar nustatyti </w:t>
            </w:r>
            <w:r w:rsidR="003E7A4A">
              <w:rPr>
                <w:color w:val="000000" w:themeColor="text1"/>
              </w:rPr>
              <w:t>suteiktų paslaugų rodikliai –</w:t>
            </w:r>
            <w:r w:rsidR="00330E0C">
              <w:rPr>
                <w:color w:val="000000" w:themeColor="text1"/>
              </w:rPr>
              <w:t xml:space="preserve"> suteiktų paslaugų</w:t>
            </w:r>
            <w:r w:rsidR="003E7A4A">
              <w:rPr>
                <w:color w:val="000000" w:themeColor="text1"/>
              </w:rPr>
              <w:t xml:space="preserve"> </w:t>
            </w:r>
            <w:r w:rsidR="00330E0C">
              <w:rPr>
                <w:color w:val="000000" w:themeColor="text1"/>
              </w:rPr>
              <w:t>vertė eurais</w:t>
            </w:r>
            <w:r w:rsidR="003E7A4A">
              <w:rPr>
                <w:color w:val="000000" w:themeColor="text1"/>
              </w:rPr>
              <w:t xml:space="preserve"> ir </w:t>
            </w:r>
            <w:r w:rsidR="003E7A4A" w:rsidRPr="001E47FB">
              <w:rPr>
                <w:rFonts w:eastAsia="Calibri"/>
                <w:color w:val="000000" w:themeColor="text1"/>
              </w:rPr>
              <w:t>žurnalinių įrašų šaltinių skaičius</w:t>
            </w:r>
            <w:r w:rsidR="003E7A4A">
              <w:rPr>
                <w:rFonts w:eastAsia="Calibri"/>
                <w:color w:val="000000" w:themeColor="text1"/>
              </w:rPr>
              <w:t xml:space="preserve"> </w:t>
            </w:r>
            <w:r w:rsidR="0059473E">
              <w:rPr>
                <w:rFonts w:eastAsia="Calibri"/>
                <w:color w:val="000000" w:themeColor="text1"/>
              </w:rPr>
              <w:t>tinkamai (geriausiai</w:t>
            </w:r>
            <w:r w:rsidR="003A2DFA">
              <w:rPr>
                <w:rFonts w:eastAsia="Calibri"/>
                <w:color w:val="000000" w:themeColor="text1"/>
              </w:rPr>
              <w:t>)</w:t>
            </w:r>
            <w:r w:rsidR="00D3705B">
              <w:rPr>
                <w:rFonts w:eastAsia="Calibri"/>
                <w:color w:val="000000" w:themeColor="text1"/>
              </w:rPr>
              <w:t>,</w:t>
            </w:r>
            <w:r w:rsidR="0059473E">
              <w:rPr>
                <w:rFonts w:eastAsia="Calibri"/>
                <w:color w:val="000000" w:themeColor="text1"/>
              </w:rPr>
              <w:t xml:space="preserve"> atspindi tiekėjo kaip įmonės patirtį teikiant paslaugas? Jei ne, kokie rodikliai, jūsų nuomone, tinkamiausiai leistų patikrinti tiekėjo įmonės patirtį teikiant paslaugas? Atsakymą argumentuokite.</w:t>
            </w:r>
          </w:p>
        </w:tc>
        <w:tc>
          <w:tcPr>
            <w:tcW w:w="6946" w:type="dxa"/>
            <w:tcBorders>
              <w:top w:val="single" w:sz="4" w:space="0" w:color="auto"/>
              <w:left w:val="single" w:sz="4" w:space="0" w:color="auto"/>
              <w:bottom w:val="single" w:sz="4" w:space="0" w:color="auto"/>
              <w:right w:val="single" w:sz="4" w:space="0" w:color="auto"/>
            </w:tcBorders>
          </w:tcPr>
          <w:p w14:paraId="261D8870" w14:textId="77777777" w:rsidR="00022035" w:rsidRPr="00B11009" w:rsidRDefault="00022035" w:rsidP="006E310B">
            <w:pPr>
              <w:ind w:firstLine="993"/>
              <w:jc w:val="both"/>
              <w:rPr>
                <w:color w:val="000000" w:themeColor="text1"/>
              </w:rPr>
            </w:pPr>
          </w:p>
        </w:tc>
      </w:tr>
      <w:tr w:rsidR="00EE6248" w:rsidRPr="00B11009" w14:paraId="54160C3C" w14:textId="77777777" w:rsidTr="18A94061">
        <w:tc>
          <w:tcPr>
            <w:tcW w:w="805" w:type="dxa"/>
            <w:tcBorders>
              <w:top w:val="single" w:sz="4" w:space="0" w:color="auto"/>
              <w:left w:val="single" w:sz="4" w:space="0" w:color="auto"/>
              <w:bottom w:val="single" w:sz="4" w:space="0" w:color="auto"/>
              <w:right w:val="single" w:sz="4" w:space="0" w:color="auto"/>
            </w:tcBorders>
          </w:tcPr>
          <w:p w14:paraId="1265CDE4" w14:textId="77777777" w:rsidR="00EE6248" w:rsidRPr="00B11009" w:rsidRDefault="00EE6248" w:rsidP="006E310B">
            <w:pPr>
              <w:numPr>
                <w:ilvl w:val="0"/>
                <w:numId w:val="3"/>
              </w:numPr>
              <w:jc w:val="both"/>
              <w:rPr>
                <w:i/>
                <w:iCs/>
                <w:color w:val="000000" w:themeColor="text1"/>
              </w:rPr>
            </w:pPr>
          </w:p>
        </w:tc>
        <w:tc>
          <w:tcPr>
            <w:tcW w:w="5994" w:type="dxa"/>
            <w:tcBorders>
              <w:top w:val="single" w:sz="4" w:space="0" w:color="auto"/>
              <w:left w:val="single" w:sz="4" w:space="0" w:color="auto"/>
              <w:bottom w:val="single" w:sz="4" w:space="0" w:color="auto"/>
              <w:right w:val="single" w:sz="4" w:space="0" w:color="auto"/>
            </w:tcBorders>
          </w:tcPr>
          <w:p w14:paraId="66984E4F" w14:textId="2C0F090D" w:rsidR="00EE6248" w:rsidRPr="00D95570" w:rsidRDefault="00EE6248" w:rsidP="006E310B">
            <w:pPr>
              <w:ind w:firstLine="993"/>
              <w:jc w:val="both"/>
              <w:rPr>
                <w:color w:val="000000" w:themeColor="text1"/>
              </w:rPr>
            </w:pPr>
            <w:r w:rsidRPr="00D95570">
              <w:rPr>
                <w:color w:val="000000" w:themeColor="text1"/>
              </w:rPr>
              <w:t>Kokie kvalifikaciniai reikalavimai, Jūsų nuomone, turėtų būti keliami tiekėjų įmonėms, ketinančioms dalyvauti pirkimo procedūroje, siekiant įsigyti kokybiškas paslaugas? Pagrįskite.</w:t>
            </w:r>
          </w:p>
        </w:tc>
        <w:tc>
          <w:tcPr>
            <w:tcW w:w="6946" w:type="dxa"/>
            <w:tcBorders>
              <w:top w:val="single" w:sz="4" w:space="0" w:color="auto"/>
              <w:left w:val="single" w:sz="4" w:space="0" w:color="auto"/>
              <w:bottom w:val="single" w:sz="4" w:space="0" w:color="auto"/>
              <w:right w:val="single" w:sz="4" w:space="0" w:color="auto"/>
            </w:tcBorders>
          </w:tcPr>
          <w:p w14:paraId="7C012C86" w14:textId="77777777" w:rsidR="00EE6248" w:rsidRPr="00B11009" w:rsidRDefault="00EE6248" w:rsidP="006E310B">
            <w:pPr>
              <w:ind w:firstLine="993"/>
              <w:jc w:val="both"/>
              <w:rPr>
                <w:color w:val="000000" w:themeColor="text1"/>
              </w:rPr>
            </w:pPr>
          </w:p>
        </w:tc>
      </w:tr>
      <w:tr w:rsidR="00FB7444" w:rsidRPr="00B11009" w14:paraId="233069D1" w14:textId="77777777" w:rsidTr="00D95570">
        <w:tc>
          <w:tcPr>
            <w:tcW w:w="805" w:type="dxa"/>
            <w:tcBorders>
              <w:top w:val="single" w:sz="4" w:space="0" w:color="auto"/>
              <w:left w:val="single" w:sz="4" w:space="0" w:color="auto"/>
              <w:bottom w:val="single" w:sz="4" w:space="0" w:color="auto"/>
              <w:right w:val="single" w:sz="4" w:space="0" w:color="auto"/>
            </w:tcBorders>
          </w:tcPr>
          <w:p w14:paraId="5259F4E4" w14:textId="77777777" w:rsidR="00FB7444" w:rsidRPr="00B11009" w:rsidRDefault="00FB7444">
            <w:pPr>
              <w:numPr>
                <w:ilvl w:val="0"/>
                <w:numId w:val="3"/>
              </w:numPr>
              <w:jc w:val="both"/>
              <w:rPr>
                <w:i/>
                <w:iCs/>
                <w:color w:val="000000" w:themeColor="text1"/>
              </w:rPr>
            </w:pPr>
          </w:p>
        </w:tc>
        <w:tc>
          <w:tcPr>
            <w:tcW w:w="5994" w:type="dxa"/>
            <w:tcBorders>
              <w:top w:val="single" w:sz="4" w:space="0" w:color="auto"/>
              <w:left w:val="single" w:sz="4" w:space="0" w:color="auto"/>
              <w:bottom w:val="single" w:sz="4" w:space="0" w:color="auto"/>
              <w:right w:val="single" w:sz="4" w:space="0" w:color="auto"/>
            </w:tcBorders>
            <w:hideMark/>
          </w:tcPr>
          <w:p w14:paraId="6014B27B" w14:textId="091C00AF" w:rsidR="00FB7444" w:rsidRPr="00D95570" w:rsidRDefault="00FB7444">
            <w:pPr>
              <w:ind w:firstLine="993"/>
              <w:jc w:val="both"/>
              <w:rPr>
                <w:color w:val="000000" w:themeColor="text1"/>
              </w:rPr>
            </w:pPr>
            <w:r w:rsidRPr="00D95570">
              <w:rPr>
                <w:color w:val="000000" w:themeColor="text1"/>
              </w:rPr>
              <w:t xml:space="preserve">Kokio dydžio komandą ir kokios kvalifikacijos specialistus numatytumėte skirti mūsų techninėje specifikacijoje nurodytoms paslaugoms kokybiškai suteikti? Ar komandos nariai, siekiant kokybiškai </w:t>
            </w:r>
            <w:r w:rsidR="004821BF" w:rsidRPr="00D95570">
              <w:rPr>
                <w:color w:val="000000" w:themeColor="text1"/>
              </w:rPr>
              <w:t xml:space="preserve">suteikti </w:t>
            </w:r>
            <w:r w:rsidRPr="00D95570">
              <w:rPr>
                <w:color w:val="000000" w:themeColor="text1"/>
              </w:rPr>
              <w:t xml:space="preserve">techninėje specifikacijoje nurodytas </w:t>
            </w:r>
            <w:r w:rsidR="004821BF" w:rsidRPr="00D95570">
              <w:rPr>
                <w:color w:val="000000" w:themeColor="text1"/>
              </w:rPr>
              <w:t>paslaugas</w:t>
            </w:r>
            <w:r w:rsidRPr="00D95570">
              <w:rPr>
                <w:color w:val="000000" w:themeColor="text1"/>
              </w:rPr>
              <w:t>, turėtų turėti kompetencijas patvirtinančius sertifikatus? Jei taip, nurodykite kokius ir pagrįskite.</w:t>
            </w:r>
          </w:p>
        </w:tc>
        <w:tc>
          <w:tcPr>
            <w:tcW w:w="6946" w:type="dxa"/>
            <w:tcBorders>
              <w:top w:val="single" w:sz="4" w:space="0" w:color="auto"/>
              <w:left w:val="single" w:sz="4" w:space="0" w:color="auto"/>
              <w:bottom w:val="single" w:sz="4" w:space="0" w:color="auto"/>
              <w:right w:val="single" w:sz="4" w:space="0" w:color="auto"/>
            </w:tcBorders>
          </w:tcPr>
          <w:p w14:paraId="151008DB" w14:textId="77777777" w:rsidR="00FB7444" w:rsidRPr="00B11009" w:rsidRDefault="00FB7444">
            <w:pPr>
              <w:ind w:firstLine="993"/>
              <w:jc w:val="both"/>
              <w:rPr>
                <w:color w:val="000000" w:themeColor="text1"/>
              </w:rPr>
            </w:pPr>
          </w:p>
        </w:tc>
      </w:tr>
      <w:tr w:rsidR="000047E4" w:rsidRPr="00B11009" w14:paraId="16B6F19A" w14:textId="77777777" w:rsidTr="18A94061">
        <w:tc>
          <w:tcPr>
            <w:tcW w:w="805" w:type="dxa"/>
            <w:tcBorders>
              <w:top w:val="single" w:sz="4" w:space="0" w:color="auto"/>
              <w:left w:val="single" w:sz="4" w:space="0" w:color="auto"/>
              <w:bottom w:val="single" w:sz="4" w:space="0" w:color="auto"/>
              <w:right w:val="single" w:sz="4" w:space="0" w:color="auto"/>
            </w:tcBorders>
          </w:tcPr>
          <w:p w14:paraId="42C0F28F" w14:textId="77777777" w:rsidR="000047E4" w:rsidRPr="00B11009" w:rsidRDefault="000047E4" w:rsidP="006E310B">
            <w:pPr>
              <w:numPr>
                <w:ilvl w:val="0"/>
                <w:numId w:val="3"/>
              </w:numPr>
              <w:jc w:val="both"/>
              <w:rPr>
                <w:i/>
                <w:iCs/>
                <w:color w:val="000000" w:themeColor="text1"/>
              </w:rPr>
            </w:pPr>
          </w:p>
        </w:tc>
        <w:tc>
          <w:tcPr>
            <w:tcW w:w="5994" w:type="dxa"/>
            <w:tcBorders>
              <w:top w:val="single" w:sz="4" w:space="0" w:color="auto"/>
              <w:left w:val="single" w:sz="4" w:space="0" w:color="auto"/>
              <w:bottom w:val="single" w:sz="4" w:space="0" w:color="auto"/>
              <w:right w:val="single" w:sz="4" w:space="0" w:color="auto"/>
            </w:tcBorders>
          </w:tcPr>
          <w:p w14:paraId="7F2633CF" w14:textId="26818954" w:rsidR="000047E4" w:rsidRPr="00D95570" w:rsidRDefault="006055BF" w:rsidP="006E310B">
            <w:pPr>
              <w:ind w:firstLine="993"/>
              <w:jc w:val="both"/>
              <w:rPr>
                <w:color w:val="000000" w:themeColor="text1"/>
              </w:rPr>
            </w:pPr>
            <w:r w:rsidRPr="00D95570">
              <w:rPr>
                <w:color w:val="000000" w:themeColor="text1"/>
              </w:rPr>
              <w:t>Kitos, jūsų nuomone, svarbi</w:t>
            </w:r>
            <w:r w:rsidR="00481547" w:rsidRPr="00D95570">
              <w:rPr>
                <w:color w:val="000000" w:themeColor="text1"/>
              </w:rPr>
              <w:t>os</w:t>
            </w:r>
            <w:r w:rsidRPr="00D95570">
              <w:rPr>
                <w:color w:val="000000" w:themeColor="text1"/>
              </w:rPr>
              <w:t xml:space="preserve"> pastabos, siūlymai dėl kvalifi</w:t>
            </w:r>
            <w:r w:rsidR="00481547" w:rsidRPr="00D95570">
              <w:rPr>
                <w:color w:val="000000" w:themeColor="text1"/>
              </w:rPr>
              <w:t>kacijos reikalavimų.</w:t>
            </w:r>
          </w:p>
        </w:tc>
        <w:tc>
          <w:tcPr>
            <w:tcW w:w="6946" w:type="dxa"/>
            <w:tcBorders>
              <w:top w:val="single" w:sz="4" w:space="0" w:color="auto"/>
              <w:left w:val="single" w:sz="4" w:space="0" w:color="auto"/>
              <w:bottom w:val="single" w:sz="4" w:space="0" w:color="auto"/>
              <w:right w:val="single" w:sz="4" w:space="0" w:color="auto"/>
            </w:tcBorders>
          </w:tcPr>
          <w:p w14:paraId="779E808F" w14:textId="77777777" w:rsidR="000047E4" w:rsidRPr="00B11009" w:rsidRDefault="000047E4" w:rsidP="006E310B">
            <w:pPr>
              <w:ind w:firstLine="993"/>
              <w:jc w:val="both"/>
              <w:rPr>
                <w:color w:val="000000" w:themeColor="text1"/>
              </w:rPr>
            </w:pPr>
          </w:p>
        </w:tc>
      </w:tr>
      <w:tr w:rsidR="00481547" w:rsidRPr="00B11009" w14:paraId="279AF080" w14:textId="77777777" w:rsidTr="18A94061">
        <w:tc>
          <w:tcPr>
            <w:tcW w:w="805" w:type="dxa"/>
            <w:tcBorders>
              <w:top w:val="single" w:sz="4" w:space="0" w:color="auto"/>
              <w:left w:val="single" w:sz="4" w:space="0" w:color="auto"/>
              <w:bottom w:val="single" w:sz="4" w:space="0" w:color="auto"/>
              <w:right w:val="single" w:sz="4" w:space="0" w:color="auto"/>
            </w:tcBorders>
          </w:tcPr>
          <w:p w14:paraId="32FB5DE8" w14:textId="77777777" w:rsidR="00481547" w:rsidRPr="00B11009" w:rsidRDefault="00481547" w:rsidP="006E310B">
            <w:pPr>
              <w:numPr>
                <w:ilvl w:val="0"/>
                <w:numId w:val="3"/>
              </w:numPr>
              <w:jc w:val="both"/>
              <w:rPr>
                <w:i/>
                <w:iCs/>
                <w:color w:val="000000" w:themeColor="text1"/>
              </w:rPr>
            </w:pPr>
          </w:p>
        </w:tc>
        <w:tc>
          <w:tcPr>
            <w:tcW w:w="5994" w:type="dxa"/>
            <w:tcBorders>
              <w:top w:val="single" w:sz="4" w:space="0" w:color="auto"/>
              <w:left w:val="single" w:sz="4" w:space="0" w:color="auto"/>
              <w:bottom w:val="single" w:sz="4" w:space="0" w:color="auto"/>
              <w:right w:val="single" w:sz="4" w:space="0" w:color="auto"/>
            </w:tcBorders>
          </w:tcPr>
          <w:p w14:paraId="704E6E76" w14:textId="4022D08B" w:rsidR="00481547" w:rsidRPr="00D95570" w:rsidRDefault="00481547" w:rsidP="006E310B">
            <w:pPr>
              <w:ind w:firstLine="993"/>
              <w:jc w:val="both"/>
              <w:rPr>
                <w:color w:val="000000" w:themeColor="text1"/>
              </w:rPr>
            </w:pPr>
            <w:r w:rsidRPr="00D95570">
              <w:rPr>
                <w:color w:val="000000" w:themeColor="text1"/>
              </w:rPr>
              <w:t xml:space="preserve">Ar jūsų įmonė turi </w:t>
            </w:r>
            <w:r w:rsidR="0068707E" w:rsidRPr="00D95570">
              <w:rPr>
                <w:color w:val="000000" w:themeColor="text1"/>
              </w:rPr>
              <w:t>įsidiegusi informacijos saugumo valdymo sistemą, atitinkančią ISO/IEC 27001 standarto reikalavimus?</w:t>
            </w:r>
          </w:p>
        </w:tc>
        <w:tc>
          <w:tcPr>
            <w:tcW w:w="6946" w:type="dxa"/>
            <w:tcBorders>
              <w:top w:val="single" w:sz="4" w:space="0" w:color="auto"/>
              <w:left w:val="single" w:sz="4" w:space="0" w:color="auto"/>
              <w:bottom w:val="single" w:sz="4" w:space="0" w:color="auto"/>
              <w:right w:val="single" w:sz="4" w:space="0" w:color="auto"/>
            </w:tcBorders>
          </w:tcPr>
          <w:p w14:paraId="0BF09543" w14:textId="77777777" w:rsidR="00481547" w:rsidRPr="00B11009" w:rsidRDefault="00481547" w:rsidP="006E310B">
            <w:pPr>
              <w:ind w:firstLine="993"/>
              <w:jc w:val="both"/>
              <w:rPr>
                <w:color w:val="000000" w:themeColor="text1"/>
              </w:rPr>
            </w:pPr>
          </w:p>
        </w:tc>
      </w:tr>
      <w:tr w:rsidR="00FB7444" w:rsidRPr="00B11009" w14:paraId="59B79B43" w14:textId="77777777" w:rsidTr="00D95570">
        <w:tc>
          <w:tcPr>
            <w:tcW w:w="13745" w:type="dxa"/>
            <w:gridSpan w:val="3"/>
            <w:tcBorders>
              <w:top w:val="single" w:sz="4" w:space="0" w:color="auto"/>
              <w:left w:val="single" w:sz="4" w:space="0" w:color="auto"/>
              <w:bottom w:val="single" w:sz="4" w:space="0" w:color="auto"/>
              <w:right w:val="single" w:sz="4" w:space="0" w:color="auto"/>
            </w:tcBorders>
          </w:tcPr>
          <w:p w14:paraId="0EB891A2" w14:textId="77777777" w:rsidR="00FB7444" w:rsidRPr="00B11009" w:rsidRDefault="00FB7444">
            <w:pPr>
              <w:ind w:firstLine="993"/>
              <w:jc w:val="both"/>
              <w:rPr>
                <w:b/>
                <w:bCs/>
                <w:color w:val="000000" w:themeColor="text1"/>
              </w:rPr>
            </w:pPr>
            <w:r w:rsidRPr="00B11009">
              <w:rPr>
                <w:b/>
                <w:bCs/>
                <w:color w:val="000000" w:themeColor="text1"/>
              </w:rPr>
              <w:t>KLAUSIMAI DĖL EKONOMINIO NAUDINGUMO VERTINIMO</w:t>
            </w:r>
          </w:p>
        </w:tc>
      </w:tr>
      <w:tr w:rsidR="00FB7444" w:rsidRPr="00B11009" w14:paraId="26EB930F" w14:textId="77777777" w:rsidTr="00D95570">
        <w:tc>
          <w:tcPr>
            <w:tcW w:w="805" w:type="dxa"/>
            <w:tcBorders>
              <w:top w:val="single" w:sz="4" w:space="0" w:color="auto"/>
              <w:left w:val="single" w:sz="4" w:space="0" w:color="auto"/>
              <w:bottom w:val="single" w:sz="4" w:space="0" w:color="auto"/>
              <w:right w:val="single" w:sz="4" w:space="0" w:color="auto"/>
            </w:tcBorders>
          </w:tcPr>
          <w:p w14:paraId="0B94307A" w14:textId="77777777" w:rsidR="00FB7444" w:rsidRPr="00B11009" w:rsidRDefault="00FB7444">
            <w:pPr>
              <w:numPr>
                <w:ilvl w:val="0"/>
                <w:numId w:val="3"/>
              </w:numPr>
              <w:jc w:val="both"/>
              <w:rPr>
                <w:color w:val="000000" w:themeColor="text1"/>
              </w:rPr>
            </w:pPr>
          </w:p>
        </w:tc>
        <w:tc>
          <w:tcPr>
            <w:tcW w:w="5994" w:type="dxa"/>
            <w:tcBorders>
              <w:top w:val="single" w:sz="4" w:space="0" w:color="auto"/>
              <w:left w:val="single" w:sz="4" w:space="0" w:color="auto"/>
              <w:bottom w:val="single" w:sz="4" w:space="0" w:color="auto"/>
              <w:right w:val="single" w:sz="4" w:space="0" w:color="auto"/>
            </w:tcBorders>
          </w:tcPr>
          <w:p w14:paraId="227D6925" w14:textId="277E8A9D" w:rsidR="00FB7444" w:rsidRPr="00D95570" w:rsidRDefault="00FB7444" w:rsidP="006E310B">
            <w:pPr>
              <w:ind w:firstLine="993"/>
              <w:jc w:val="both"/>
              <w:rPr>
                <w:color w:val="000000" w:themeColor="text1"/>
              </w:rPr>
            </w:pPr>
            <w:r w:rsidRPr="00D95570">
              <w:rPr>
                <w:color w:val="000000" w:themeColor="text1"/>
              </w:rPr>
              <w:t xml:space="preserve">Pasiūlymus planuojama vertinti pagal </w:t>
            </w:r>
            <w:r w:rsidR="00ED1A38" w:rsidRPr="00D95570">
              <w:rPr>
                <w:color w:val="000000" w:themeColor="text1"/>
              </w:rPr>
              <w:t xml:space="preserve">ekonominį naudingumą – </w:t>
            </w:r>
            <w:r w:rsidRPr="00D95570">
              <w:rPr>
                <w:color w:val="000000" w:themeColor="text1"/>
              </w:rPr>
              <w:t>kainos ir kokybės</w:t>
            </w:r>
            <w:r w:rsidR="00A26A08" w:rsidRPr="00D95570">
              <w:rPr>
                <w:color w:val="000000" w:themeColor="text1"/>
              </w:rPr>
              <w:t xml:space="preserve"> (paslaugų</w:t>
            </w:r>
            <w:r w:rsidR="00BE45FB" w:rsidRPr="00D95570">
              <w:rPr>
                <w:color w:val="000000" w:themeColor="text1"/>
              </w:rPr>
              <w:t xml:space="preserve"> patikimumo)</w:t>
            </w:r>
            <w:r w:rsidRPr="00D95570">
              <w:rPr>
                <w:color w:val="000000" w:themeColor="text1"/>
              </w:rPr>
              <w:t xml:space="preserve"> kriterij</w:t>
            </w:r>
            <w:r w:rsidR="00B35E77" w:rsidRPr="00D95570">
              <w:rPr>
                <w:color w:val="000000" w:themeColor="text1"/>
              </w:rPr>
              <w:t>ų santykį</w:t>
            </w:r>
            <w:r w:rsidRPr="00D95570">
              <w:rPr>
                <w:color w:val="000000" w:themeColor="text1"/>
              </w:rPr>
              <w:t xml:space="preserve"> (</w:t>
            </w:r>
            <w:r w:rsidR="003748B4" w:rsidRPr="00D95570">
              <w:rPr>
                <w:color w:val="000000" w:themeColor="text1"/>
              </w:rPr>
              <w:t xml:space="preserve">3 </w:t>
            </w:r>
            <w:r w:rsidRPr="00D95570">
              <w:rPr>
                <w:color w:val="000000" w:themeColor="text1"/>
              </w:rPr>
              <w:t xml:space="preserve">priedas). Ar turite pastabų pasiūlymų ekonominio naudingumo vertinimo </w:t>
            </w:r>
            <w:r w:rsidR="00885B92" w:rsidRPr="00D95570">
              <w:rPr>
                <w:color w:val="000000" w:themeColor="text1"/>
              </w:rPr>
              <w:t>aprašymo</w:t>
            </w:r>
            <w:r w:rsidRPr="00D95570">
              <w:rPr>
                <w:color w:val="000000" w:themeColor="text1"/>
              </w:rPr>
              <w:t xml:space="preserve"> projektui</w:t>
            </w:r>
            <w:r w:rsidR="002D0BFD" w:rsidRPr="00D95570">
              <w:rPr>
                <w:color w:val="000000" w:themeColor="text1"/>
              </w:rPr>
              <w:t xml:space="preserve"> (</w:t>
            </w:r>
            <w:r w:rsidR="00654805">
              <w:rPr>
                <w:color w:val="000000" w:themeColor="text1"/>
              </w:rPr>
              <w:t>3 priedas</w:t>
            </w:r>
            <w:r w:rsidR="002D0BFD" w:rsidRPr="00D95570">
              <w:rPr>
                <w:color w:val="000000" w:themeColor="text1"/>
              </w:rPr>
              <w:t>)</w:t>
            </w:r>
            <w:r w:rsidRPr="00D95570">
              <w:rPr>
                <w:color w:val="000000" w:themeColor="text1"/>
              </w:rPr>
              <w:t>? Prašome pateikti argumentuotas pastabas ir klausimus, nurodant konkrečius punktus ir/ar teksto vietas</w:t>
            </w:r>
            <w:r w:rsidR="00201D40" w:rsidRPr="00D95570">
              <w:rPr>
                <w:color w:val="000000" w:themeColor="text1"/>
              </w:rPr>
              <w:t>.</w:t>
            </w:r>
          </w:p>
          <w:p w14:paraId="2BCC9455" w14:textId="77777777" w:rsidR="003902AE" w:rsidRPr="00D95570" w:rsidRDefault="003902AE" w:rsidP="006E310B">
            <w:pPr>
              <w:ind w:firstLine="993"/>
              <w:jc w:val="both"/>
              <w:rPr>
                <w:color w:val="000000" w:themeColor="text1"/>
              </w:rPr>
            </w:pPr>
          </w:p>
          <w:p w14:paraId="4F1462E1" w14:textId="4FE7CE45" w:rsidR="00FB7444" w:rsidRPr="00B11009" w:rsidRDefault="003902AE">
            <w:pPr>
              <w:ind w:firstLine="993"/>
              <w:jc w:val="both"/>
              <w:rPr>
                <w:i/>
                <w:iCs/>
                <w:color w:val="000000" w:themeColor="text1"/>
              </w:rPr>
            </w:pPr>
            <w:r w:rsidRPr="00D95570">
              <w:rPr>
                <w:b/>
                <w:bCs/>
                <w:color w:val="000000" w:themeColor="text1"/>
              </w:rPr>
              <w:t>Pastaba</w:t>
            </w:r>
            <w:r w:rsidRPr="00D95570">
              <w:rPr>
                <w:color w:val="000000" w:themeColor="text1"/>
              </w:rPr>
              <w:t>. Perkančioji organizacija siekia nustatyti, kurie ekonominio naudingumo vertinimo kriterijai atneštų realios naudos siekiant pagrindinio tikslo – tinkamo ir savalaikio kokybiškų paslaugų suteikimo</w:t>
            </w:r>
            <w:r w:rsidR="003748B4">
              <w:rPr>
                <w:color w:val="000000" w:themeColor="text1"/>
              </w:rPr>
              <w:t>.</w:t>
            </w:r>
          </w:p>
        </w:tc>
        <w:tc>
          <w:tcPr>
            <w:tcW w:w="6946" w:type="dxa"/>
            <w:tcBorders>
              <w:top w:val="single" w:sz="4" w:space="0" w:color="auto"/>
              <w:left w:val="single" w:sz="4" w:space="0" w:color="auto"/>
              <w:bottom w:val="single" w:sz="4" w:space="0" w:color="auto"/>
              <w:right w:val="single" w:sz="4" w:space="0" w:color="auto"/>
            </w:tcBorders>
          </w:tcPr>
          <w:p w14:paraId="5C22322B" w14:textId="77777777" w:rsidR="00FB7444" w:rsidRPr="00B11009" w:rsidRDefault="00FB7444">
            <w:pPr>
              <w:ind w:firstLine="993"/>
              <w:jc w:val="both"/>
              <w:rPr>
                <w:color w:val="000000" w:themeColor="text1"/>
              </w:rPr>
            </w:pPr>
          </w:p>
        </w:tc>
      </w:tr>
      <w:tr w:rsidR="004A4691" w:rsidRPr="00B11009" w14:paraId="697BA0BE" w14:textId="77777777" w:rsidTr="18A94061">
        <w:tc>
          <w:tcPr>
            <w:tcW w:w="805" w:type="dxa"/>
            <w:tcBorders>
              <w:top w:val="single" w:sz="4" w:space="0" w:color="auto"/>
              <w:left w:val="single" w:sz="4" w:space="0" w:color="auto"/>
              <w:bottom w:val="single" w:sz="4" w:space="0" w:color="auto"/>
              <w:right w:val="single" w:sz="4" w:space="0" w:color="auto"/>
            </w:tcBorders>
          </w:tcPr>
          <w:p w14:paraId="24219AAE" w14:textId="77777777" w:rsidR="004A4691" w:rsidRPr="00B11009" w:rsidRDefault="004A4691" w:rsidP="006E310B">
            <w:pPr>
              <w:numPr>
                <w:ilvl w:val="0"/>
                <w:numId w:val="3"/>
              </w:numPr>
              <w:jc w:val="both"/>
              <w:rPr>
                <w:color w:val="000000" w:themeColor="text1"/>
              </w:rPr>
            </w:pPr>
          </w:p>
        </w:tc>
        <w:tc>
          <w:tcPr>
            <w:tcW w:w="5994" w:type="dxa"/>
            <w:tcBorders>
              <w:top w:val="single" w:sz="4" w:space="0" w:color="auto"/>
              <w:left w:val="single" w:sz="4" w:space="0" w:color="auto"/>
              <w:bottom w:val="single" w:sz="4" w:space="0" w:color="auto"/>
              <w:right w:val="single" w:sz="4" w:space="0" w:color="auto"/>
            </w:tcBorders>
          </w:tcPr>
          <w:p w14:paraId="1EED8E7E" w14:textId="6F4FC3AC" w:rsidR="004A4691" w:rsidRDefault="00B36BB8" w:rsidP="006513DC">
            <w:pPr>
              <w:ind w:firstLine="993"/>
              <w:jc w:val="both"/>
              <w:rPr>
                <w:rFonts w:eastAsia="Times New Roman"/>
                <w:i/>
                <w:iCs/>
                <w:color w:val="000000" w:themeColor="text1"/>
                <w:sz w:val="22"/>
                <w:szCs w:val="22"/>
                <w:lang w:eastAsia="lt-LT"/>
              </w:rPr>
            </w:pPr>
            <w:r w:rsidRPr="00D95570">
              <w:rPr>
                <w:rFonts w:eastAsia="Times New Roman"/>
                <w:color w:val="000000" w:themeColor="text1"/>
                <w:sz w:val="22"/>
                <w:szCs w:val="22"/>
                <w:lang w:eastAsia="lt-LT"/>
              </w:rPr>
              <w:t>Ar turite pastabų</w:t>
            </w:r>
            <w:r w:rsidR="00D72B8B">
              <w:rPr>
                <w:rFonts w:eastAsia="Times New Roman"/>
                <w:color w:val="000000" w:themeColor="text1"/>
                <w:sz w:val="22"/>
                <w:szCs w:val="22"/>
                <w:lang w:eastAsia="lt-LT"/>
              </w:rPr>
              <w:t xml:space="preserve"> / siūlymų </w:t>
            </w:r>
            <w:r w:rsidR="00C53DEB" w:rsidRPr="00D95570">
              <w:rPr>
                <w:rFonts w:eastAsia="Times New Roman"/>
                <w:color w:val="000000" w:themeColor="text1"/>
                <w:sz w:val="22"/>
                <w:szCs w:val="22"/>
                <w:lang w:eastAsia="lt-LT"/>
              </w:rPr>
              <w:t>dėl</w:t>
            </w:r>
            <w:r w:rsidR="00D379E9" w:rsidRPr="00D95570">
              <w:rPr>
                <w:rFonts w:eastAsia="Times New Roman"/>
                <w:color w:val="000000" w:themeColor="text1"/>
                <w:sz w:val="22"/>
                <w:szCs w:val="22"/>
                <w:lang w:eastAsia="lt-LT"/>
              </w:rPr>
              <w:t xml:space="preserve"> dokumentų / </w:t>
            </w:r>
            <w:r w:rsidR="00487BC9" w:rsidRPr="00D95570">
              <w:rPr>
                <w:rFonts w:eastAsia="Times New Roman"/>
                <w:color w:val="000000" w:themeColor="text1"/>
                <w:sz w:val="22"/>
                <w:szCs w:val="22"/>
                <w:lang w:eastAsia="lt-LT"/>
              </w:rPr>
              <w:t>informacijos, kurią</w:t>
            </w:r>
            <w:r w:rsidR="00D379E9" w:rsidRPr="00D95570">
              <w:rPr>
                <w:rFonts w:eastAsia="Times New Roman"/>
                <w:color w:val="000000" w:themeColor="text1"/>
                <w:sz w:val="22"/>
                <w:szCs w:val="22"/>
                <w:lang w:eastAsia="lt-LT"/>
              </w:rPr>
              <w:t xml:space="preserve"> reikės pateikti</w:t>
            </w:r>
            <w:r w:rsidR="00487BC9" w:rsidRPr="00D95570">
              <w:rPr>
                <w:rFonts w:eastAsia="Times New Roman"/>
                <w:color w:val="000000" w:themeColor="text1"/>
                <w:sz w:val="22"/>
                <w:szCs w:val="22"/>
                <w:lang w:eastAsia="lt-LT"/>
              </w:rPr>
              <w:t>, siekiant patvirtinti ekonominio naudi</w:t>
            </w:r>
            <w:r w:rsidR="0088257E">
              <w:rPr>
                <w:rFonts w:eastAsia="Times New Roman"/>
                <w:color w:val="000000" w:themeColor="text1"/>
                <w:sz w:val="22"/>
                <w:szCs w:val="22"/>
                <w:lang w:eastAsia="lt-LT"/>
              </w:rPr>
              <w:t>n</w:t>
            </w:r>
            <w:r w:rsidR="00487BC9" w:rsidRPr="00D95570">
              <w:rPr>
                <w:rFonts w:eastAsia="Times New Roman"/>
                <w:color w:val="000000" w:themeColor="text1"/>
                <w:sz w:val="22"/>
                <w:szCs w:val="22"/>
                <w:lang w:eastAsia="lt-LT"/>
              </w:rPr>
              <w:t>gumo reikalavimų atitikimą</w:t>
            </w:r>
            <w:r w:rsidR="0088257E">
              <w:rPr>
                <w:rFonts w:eastAsia="Times New Roman"/>
                <w:color w:val="000000" w:themeColor="text1"/>
                <w:sz w:val="22"/>
                <w:szCs w:val="22"/>
                <w:lang w:eastAsia="lt-LT"/>
              </w:rPr>
              <w:t xml:space="preserve"> (</w:t>
            </w:r>
            <w:r w:rsidR="00166BA5">
              <w:rPr>
                <w:rFonts w:eastAsia="Times New Roman"/>
                <w:color w:val="000000" w:themeColor="text1"/>
                <w:sz w:val="22"/>
                <w:szCs w:val="22"/>
                <w:lang w:eastAsia="lt-LT"/>
              </w:rPr>
              <w:t xml:space="preserve">reikalaujami </w:t>
            </w:r>
            <w:r w:rsidR="000B025F">
              <w:rPr>
                <w:rFonts w:eastAsia="Times New Roman"/>
                <w:color w:val="000000" w:themeColor="text1"/>
                <w:sz w:val="22"/>
                <w:szCs w:val="22"/>
                <w:lang w:eastAsia="lt-LT"/>
              </w:rPr>
              <w:t>dokumentai nurodyti 3 pried</w:t>
            </w:r>
            <w:r w:rsidR="00166BA5">
              <w:rPr>
                <w:rFonts w:eastAsia="Times New Roman"/>
                <w:color w:val="000000" w:themeColor="text1"/>
                <w:sz w:val="22"/>
                <w:szCs w:val="22"/>
                <w:lang w:eastAsia="lt-LT"/>
              </w:rPr>
              <w:t>o</w:t>
            </w:r>
            <w:r w:rsidR="000B025F">
              <w:rPr>
                <w:rFonts w:eastAsia="Times New Roman"/>
                <w:color w:val="000000" w:themeColor="text1"/>
                <w:sz w:val="22"/>
                <w:szCs w:val="22"/>
                <w:lang w:eastAsia="lt-LT"/>
              </w:rPr>
              <w:t xml:space="preserve"> 2 lentelėje</w:t>
            </w:r>
            <w:r w:rsidR="00166BA5">
              <w:rPr>
                <w:rFonts w:eastAsia="Times New Roman"/>
                <w:color w:val="000000" w:themeColor="text1"/>
                <w:sz w:val="22"/>
                <w:szCs w:val="22"/>
                <w:lang w:eastAsia="lt-LT"/>
              </w:rPr>
              <w:t>, stulpelyje „</w:t>
            </w:r>
            <w:r w:rsidR="00166BA5" w:rsidRPr="00D95570">
              <w:rPr>
                <w:rFonts w:eastAsia="Times New Roman"/>
                <w:color w:val="000000" w:themeColor="text1"/>
                <w:sz w:val="22"/>
                <w:szCs w:val="22"/>
                <w:lang w:eastAsia="lt-LT"/>
              </w:rPr>
              <w:t>Vertinimo kriterijus ir pateikiami patvirtinantys dokumentai“</w:t>
            </w:r>
            <w:r w:rsidR="0088257E">
              <w:rPr>
                <w:rFonts w:eastAsia="Times New Roman"/>
                <w:color w:val="000000" w:themeColor="text1"/>
                <w:sz w:val="22"/>
                <w:szCs w:val="22"/>
                <w:lang w:eastAsia="lt-LT"/>
              </w:rPr>
              <w:t>)</w:t>
            </w:r>
            <w:r w:rsidR="00487BC9" w:rsidRPr="00D95570">
              <w:rPr>
                <w:rFonts w:eastAsia="Times New Roman"/>
                <w:color w:val="000000" w:themeColor="text1"/>
                <w:sz w:val="22"/>
                <w:szCs w:val="22"/>
                <w:lang w:eastAsia="lt-LT"/>
              </w:rPr>
              <w:t>?</w:t>
            </w:r>
            <w:r w:rsidR="00C53DEB">
              <w:rPr>
                <w:rFonts w:eastAsia="Times New Roman"/>
                <w:i/>
                <w:iCs/>
                <w:color w:val="000000" w:themeColor="text1"/>
                <w:sz w:val="22"/>
                <w:szCs w:val="22"/>
                <w:lang w:eastAsia="lt-LT"/>
              </w:rPr>
              <w:t xml:space="preserve"> </w:t>
            </w:r>
          </w:p>
          <w:p w14:paraId="3837CC18" w14:textId="5A6156FD" w:rsidR="00D72B8B" w:rsidRPr="00D95570" w:rsidRDefault="00D72B8B" w:rsidP="006E310B">
            <w:pPr>
              <w:ind w:firstLine="993"/>
              <w:jc w:val="both"/>
              <w:rPr>
                <w:color w:val="000000" w:themeColor="text1"/>
              </w:rPr>
            </w:pPr>
            <w:r w:rsidRPr="00D95570">
              <w:rPr>
                <w:color w:val="000000" w:themeColor="text1"/>
              </w:rPr>
              <w:t>Atsakymą argumentuokite.</w:t>
            </w:r>
          </w:p>
        </w:tc>
        <w:tc>
          <w:tcPr>
            <w:tcW w:w="6946" w:type="dxa"/>
            <w:tcBorders>
              <w:top w:val="single" w:sz="4" w:space="0" w:color="auto"/>
              <w:left w:val="single" w:sz="4" w:space="0" w:color="auto"/>
              <w:bottom w:val="single" w:sz="4" w:space="0" w:color="auto"/>
              <w:right w:val="single" w:sz="4" w:space="0" w:color="auto"/>
            </w:tcBorders>
          </w:tcPr>
          <w:p w14:paraId="4F9D881D" w14:textId="77777777" w:rsidR="004A4691" w:rsidRPr="00B11009" w:rsidRDefault="004A4691" w:rsidP="006E310B">
            <w:pPr>
              <w:ind w:firstLine="993"/>
              <w:jc w:val="both"/>
              <w:rPr>
                <w:color w:val="000000" w:themeColor="text1"/>
              </w:rPr>
            </w:pPr>
          </w:p>
        </w:tc>
      </w:tr>
      <w:tr w:rsidR="00FB7444" w:rsidRPr="00B11009" w14:paraId="56BDFCC9" w14:textId="77777777" w:rsidTr="00D95570">
        <w:tc>
          <w:tcPr>
            <w:tcW w:w="805" w:type="dxa"/>
            <w:tcBorders>
              <w:top w:val="single" w:sz="4" w:space="0" w:color="auto"/>
              <w:left w:val="single" w:sz="4" w:space="0" w:color="auto"/>
              <w:bottom w:val="single" w:sz="4" w:space="0" w:color="auto"/>
              <w:right w:val="single" w:sz="4" w:space="0" w:color="auto"/>
            </w:tcBorders>
          </w:tcPr>
          <w:p w14:paraId="36756E75" w14:textId="77777777" w:rsidR="00FB7444" w:rsidRPr="00B11009" w:rsidRDefault="00FB7444">
            <w:pPr>
              <w:numPr>
                <w:ilvl w:val="0"/>
                <w:numId w:val="3"/>
              </w:numPr>
              <w:jc w:val="both"/>
              <w:rPr>
                <w:color w:val="000000" w:themeColor="text1"/>
              </w:rPr>
            </w:pPr>
          </w:p>
        </w:tc>
        <w:tc>
          <w:tcPr>
            <w:tcW w:w="5994" w:type="dxa"/>
            <w:tcBorders>
              <w:top w:val="single" w:sz="4" w:space="0" w:color="auto"/>
              <w:left w:val="single" w:sz="4" w:space="0" w:color="auto"/>
              <w:bottom w:val="single" w:sz="4" w:space="0" w:color="auto"/>
              <w:right w:val="single" w:sz="4" w:space="0" w:color="auto"/>
            </w:tcBorders>
          </w:tcPr>
          <w:p w14:paraId="75D27F0C" w14:textId="3C987D7B" w:rsidR="005647F3" w:rsidRDefault="00AD0A6D" w:rsidP="006E310B">
            <w:pPr>
              <w:ind w:firstLine="993"/>
              <w:jc w:val="both"/>
              <w:rPr>
                <w:i/>
                <w:iCs/>
                <w:color w:val="000000" w:themeColor="text1"/>
              </w:rPr>
            </w:pPr>
            <w:r>
              <w:rPr>
                <w:i/>
                <w:iCs/>
                <w:color w:val="000000" w:themeColor="text1"/>
              </w:rPr>
              <w:t xml:space="preserve">Kiek </w:t>
            </w:r>
            <w:r w:rsidR="00D35397">
              <w:rPr>
                <w:i/>
                <w:iCs/>
                <w:color w:val="000000" w:themeColor="text1"/>
              </w:rPr>
              <w:t xml:space="preserve">kiekvienas </w:t>
            </w:r>
            <w:r w:rsidR="005B0DF3">
              <w:rPr>
                <w:i/>
                <w:iCs/>
                <w:color w:val="000000" w:themeColor="text1"/>
              </w:rPr>
              <w:t>ekonominio naudingumo kriteri</w:t>
            </w:r>
            <w:r w:rsidR="00473FF3">
              <w:rPr>
                <w:i/>
                <w:iCs/>
                <w:color w:val="000000" w:themeColor="text1"/>
              </w:rPr>
              <w:t>jus pabrangina paslaugą</w:t>
            </w:r>
            <w:r w:rsidR="00346A67">
              <w:rPr>
                <w:i/>
                <w:iCs/>
                <w:color w:val="000000" w:themeColor="text1"/>
              </w:rPr>
              <w:t>?</w:t>
            </w:r>
            <w:r w:rsidR="008C4AE0">
              <w:rPr>
                <w:i/>
                <w:iCs/>
                <w:color w:val="000000" w:themeColor="text1"/>
              </w:rPr>
              <w:t xml:space="preserve"> </w:t>
            </w:r>
            <w:r w:rsidR="008C4AE0" w:rsidRPr="00D95570">
              <w:rPr>
                <w:i/>
                <w:iCs/>
                <w:color w:val="000000" w:themeColor="text1"/>
                <w:u w:val="single"/>
              </w:rPr>
              <w:t>Atsakymą pagrįskite</w:t>
            </w:r>
            <w:r w:rsidR="00DC4104" w:rsidRPr="00D95570">
              <w:rPr>
                <w:i/>
                <w:iCs/>
                <w:color w:val="000000" w:themeColor="text1"/>
                <w:u w:val="single"/>
              </w:rPr>
              <w:t>.</w:t>
            </w:r>
          </w:p>
          <w:p w14:paraId="2C5B53B2" w14:textId="020C6020" w:rsidR="00DC4104" w:rsidRDefault="00DC4104" w:rsidP="006E310B">
            <w:pPr>
              <w:ind w:firstLine="993"/>
              <w:jc w:val="both"/>
              <w:rPr>
                <w:i/>
                <w:iCs/>
                <w:color w:val="000000" w:themeColor="text1"/>
              </w:rPr>
            </w:pPr>
          </w:p>
          <w:p w14:paraId="72BECF54" w14:textId="53B95C17" w:rsidR="001213A2" w:rsidRDefault="00B55A55" w:rsidP="00D95570">
            <w:pPr>
              <w:jc w:val="both"/>
              <w:rPr>
                <w:rFonts w:ascii="Aptos" w:eastAsia="Times New Roman" w:hAnsi="Aptos"/>
                <w:sz w:val="22"/>
                <w:szCs w:val="22"/>
                <w:lang w:eastAsia="lt-LT"/>
              </w:rPr>
            </w:pPr>
            <w:r w:rsidRPr="00877FDB">
              <w:rPr>
                <w:rFonts w:ascii="Aptos" w:eastAsia="Times New Roman" w:hAnsi="Aptos"/>
                <w:b/>
                <w:lang w:eastAsia="lt-LT"/>
              </w:rPr>
              <w:t>A</w:t>
            </w:r>
            <w:r w:rsidRPr="00877FDB">
              <w:rPr>
                <w:rFonts w:ascii="Aptos" w:eastAsia="Times New Roman" w:hAnsi="Aptos"/>
                <w:b/>
                <w:vertAlign w:val="subscript"/>
                <w:lang w:eastAsia="lt-LT"/>
              </w:rPr>
              <w:t>1</w:t>
            </w:r>
            <w:r>
              <w:rPr>
                <w:rFonts w:ascii="Aptos" w:eastAsia="Times New Roman" w:hAnsi="Aptos"/>
                <w:b/>
                <w:vertAlign w:val="subscript"/>
                <w:lang w:eastAsia="lt-LT"/>
              </w:rPr>
              <w:t xml:space="preserve"> </w:t>
            </w:r>
            <w:r w:rsidRPr="001E47FB">
              <w:rPr>
                <w:rFonts w:ascii="Aptos" w:eastAsia="Times New Roman" w:hAnsi="Aptos"/>
                <w:sz w:val="22"/>
                <w:szCs w:val="22"/>
                <w:lang w:eastAsia="lt-LT"/>
              </w:rPr>
              <w:t>Tiekėjo narystė tarptautinėse organizacijose reprezentuojančiose kibernetinės saugos bendruomenes</w:t>
            </w:r>
            <w:r w:rsidR="00EF654F">
              <w:rPr>
                <w:rFonts w:ascii="Aptos" w:eastAsia="Times New Roman" w:hAnsi="Aptos"/>
                <w:sz w:val="22"/>
                <w:szCs w:val="22"/>
                <w:lang w:eastAsia="lt-LT"/>
              </w:rPr>
              <w:t>.</w:t>
            </w:r>
          </w:p>
          <w:p w14:paraId="739690DD" w14:textId="6619B2EF" w:rsidR="001C6956" w:rsidRDefault="00F75E6B" w:rsidP="001C6956">
            <w:pPr>
              <w:jc w:val="both"/>
              <w:rPr>
                <w:rFonts w:ascii="Aptos" w:eastAsia="Times New Roman" w:hAnsi="Aptos"/>
                <w:bCs/>
                <w:lang w:eastAsia="lt-LT"/>
              </w:rPr>
            </w:pPr>
            <w:r w:rsidRPr="00877FDB">
              <w:rPr>
                <w:rFonts w:ascii="Aptos" w:eastAsia="Times New Roman" w:hAnsi="Aptos"/>
                <w:b/>
                <w:lang w:eastAsia="lt-LT"/>
              </w:rPr>
              <w:t>A</w:t>
            </w:r>
            <w:r>
              <w:rPr>
                <w:rFonts w:ascii="Aptos" w:eastAsia="Times New Roman" w:hAnsi="Aptos"/>
                <w:b/>
                <w:vertAlign w:val="subscript"/>
                <w:lang w:eastAsia="lt-LT"/>
              </w:rPr>
              <w:t xml:space="preserve">2 </w:t>
            </w:r>
            <w:r w:rsidR="001C6956" w:rsidRPr="00877FDB">
              <w:rPr>
                <w:rFonts w:ascii="Aptos" w:eastAsia="Times New Roman" w:hAnsi="Aptos"/>
                <w:bCs/>
                <w:lang w:eastAsia="lt-LT"/>
              </w:rPr>
              <w:t>Tiekėjo paslaugų teikimui siūlomas sprendimas turi turėti integruotus neviešus (ne atvirų šaltinių žvalgybos</w:t>
            </w:r>
            <w:r w:rsidR="002A6083">
              <w:rPr>
                <w:rFonts w:ascii="Aptos" w:eastAsia="Times New Roman" w:hAnsi="Aptos"/>
                <w:bCs/>
                <w:lang w:eastAsia="lt-LT"/>
              </w:rPr>
              <w:t xml:space="preserve"> -OSINT</w:t>
            </w:r>
            <w:r w:rsidR="001C6956" w:rsidRPr="00877FDB">
              <w:rPr>
                <w:rFonts w:ascii="Aptos" w:eastAsia="Times New Roman" w:hAnsi="Aptos"/>
                <w:bCs/>
                <w:lang w:eastAsia="lt-LT"/>
              </w:rPr>
              <w:t>) kibernetinių grėsmių aptikimo indikatorių šaltinius.</w:t>
            </w:r>
          </w:p>
          <w:p w14:paraId="26F05559" w14:textId="20DA526F" w:rsidR="00FB7ED8" w:rsidRDefault="00FB7ED8" w:rsidP="001C6956">
            <w:pPr>
              <w:jc w:val="both"/>
              <w:rPr>
                <w:rFonts w:ascii="Aptos" w:eastAsia="Times New Roman" w:hAnsi="Aptos"/>
                <w:bCs/>
                <w:lang w:eastAsia="lt-LT"/>
              </w:rPr>
            </w:pPr>
            <w:r w:rsidRPr="00877FDB">
              <w:rPr>
                <w:rFonts w:ascii="Aptos" w:eastAsia="Times New Roman" w:hAnsi="Aptos"/>
                <w:b/>
                <w:lang w:eastAsia="lt-LT"/>
              </w:rPr>
              <w:t>A</w:t>
            </w:r>
            <w:r>
              <w:rPr>
                <w:rFonts w:ascii="Aptos" w:eastAsia="Times New Roman" w:hAnsi="Aptos"/>
                <w:b/>
                <w:vertAlign w:val="subscript"/>
                <w:lang w:eastAsia="lt-LT"/>
              </w:rPr>
              <w:t xml:space="preserve">3 </w:t>
            </w:r>
            <w:r w:rsidR="00463A68">
              <w:rPr>
                <w:rFonts w:ascii="Aptos" w:eastAsia="Times New Roman" w:hAnsi="Aptos"/>
                <w:b/>
                <w:vertAlign w:val="subscript"/>
                <w:lang w:eastAsia="lt-LT"/>
              </w:rPr>
              <w:t xml:space="preserve"> </w:t>
            </w:r>
            <w:r w:rsidR="005647F3" w:rsidRPr="00877FDB">
              <w:rPr>
                <w:rFonts w:ascii="Aptos" w:eastAsia="Times New Roman" w:hAnsi="Aptos"/>
                <w:lang w:eastAsia="lt-LT"/>
              </w:rPr>
              <w:t xml:space="preserve">Stabilus </w:t>
            </w:r>
            <w:r w:rsidR="005647F3">
              <w:rPr>
                <w:rFonts w:ascii="Aptos" w:eastAsia="Times New Roman" w:hAnsi="Aptos"/>
                <w:lang w:eastAsia="lt-LT"/>
              </w:rPr>
              <w:t xml:space="preserve">SOC </w:t>
            </w:r>
            <w:r w:rsidR="005647F3" w:rsidRPr="00877FDB">
              <w:rPr>
                <w:rFonts w:ascii="Aptos" w:eastAsia="Times New Roman" w:hAnsi="Aptos"/>
                <w:lang w:eastAsia="lt-LT"/>
              </w:rPr>
              <w:t>operacini</w:t>
            </w:r>
            <w:r w:rsidR="005647F3">
              <w:rPr>
                <w:rFonts w:ascii="Aptos" w:eastAsia="Times New Roman" w:hAnsi="Aptos"/>
                <w:lang w:eastAsia="lt-LT"/>
              </w:rPr>
              <w:t>s</w:t>
            </w:r>
            <w:r w:rsidR="005647F3" w:rsidRPr="00877FDB">
              <w:rPr>
                <w:rFonts w:ascii="Aptos" w:eastAsia="Times New Roman" w:hAnsi="Aptos"/>
                <w:lang w:eastAsia="lt-LT"/>
              </w:rPr>
              <w:t xml:space="preserve"> pajėgumas </w:t>
            </w:r>
            <w:r w:rsidR="005647F3">
              <w:rPr>
                <w:rFonts w:ascii="Aptos" w:eastAsia="Times New Roman" w:hAnsi="Aptos"/>
                <w:lang w:eastAsia="lt-LT"/>
              </w:rPr>
              <w:t xml:space="preserve"> – </w:t>
            </w:r>
            <w:r w:rsidR="005647F3" w:rsidRPr="00877FDB">
              <w:rPr>
                <w:rFonts w:ascii="Aptos" w:eastAsia="Times New Roman" w:hAnsi="Aptos"/>
                <w:lang w:eastAsia="lt-LT"/>
              </w:rPr>
              <w:t>dirbančių kibernetini</w:t>
            </w:r>
            <w:r w:rsidR="005647F3" w:rsidRPr="1DBAE102">
              <w:rPr>
                <w:rFonts w:ascii="Aptos" w:eastAsia="Times New Roman" w:hAnsi="Aptos"/>
                <w:lang w:eastAsia="lt-LT"/>
              </w:rPr>
              <w:t>o</w:t>
            </w:r>
            <w:r w:rsidR="005647F3" w:rsidRPr="00877FDB">
              <w:rPr>
                <w:rFonts w:ascii="Aptos" w:eastAsia="Times New Roman" w:hAnsi="Aptos"/>
                <w:lang w:eastAsia="lt-LT"/>
              </w:rPr>
              <w:t xml:space="preserve"> saugumo analitikų skaičius. Kibernetinio saugumo analitikai turi būti pas Tiekėją išdirbę ne mažiau kaip 3 mėn. </w:t>
            </w:r>
            <w:r w:rsidR="005647F3">
              <w:rPr>
                <w:rFonts w:ascii="Aptos" w:eastAsia="Times New Roman" w:hAnsi="Aptos"/>
                <w:lang w:eastAsia="lt-LT"/>
              </w:rPr>
              <w:t>k</w:t>
            </w:r>
            <w:r w:rsidR="005647F3" w:rsidRPr="00877FDB">
              <w:rPr>
                <w:rFonts w:ascii="Aptos" w:eastAsia="Times New Roman" w:hAnsi="Aptos"/>
                <w:lang w:eastAsia="lt-LT"/>
              </w:rPr>
              <w:t>ibernetinio saugumo analitiko pozicijose</w:t>
            </w:r>
            <w:r w:rsidR="005647F3">
              <w:rPr>
                <w:rFonts w:ascii="Aptos" w:eastAsia="Times New Roman" w:hAnsi="Aptos"/>
                <w:lang w:eastAsia="lt-LT"/>
              </w:rPr>
              <w:t>.</w:t>
            </w:r>
          </w:p>
          <w:p w14:paraId="521B4755" w14:textId="3C32C984" w:rsidR="00FB7444" w:rsidRPr="00B11009" w:rsidRDefault="00FB7444">
            <w:pPr>
              <w:ind w:firstLine="993"/>
              <w:jc w:val="both"/>
              <w:rPr>
                <w:i/>
                <w:iCs/>
                <w:color w:val="000000" w:themeColor="text1"/>
              </w:rPr>
            </w:pPr>
          </w:p>
        </w:tc>
        <w:tc>
          <w:tcPr>
            <w:tcW w:w="6946" w:type="dxa"/>
            <w:tcBorders>
              <w:top w:val="single" w:sz="4" w:space="0" w:color="auto"/>
              <w:left w:val="single" w:sz="4" w:space="0" w:color="auto"/>
              <w:bottom w:val="single" w:sz="4" w:space="0" w:color="auto"/>
              <w:right w:val="single" w:sz="4" w:space="0" w:color="auto"/>
            </w:tcBorders>
          </w:tcPr>
          <w:p w14:paraId="4798C31D" w14:textId="02ED56A5" w:rsidR="00FB7444" w:rsidRDefault="00463A68" w:rsidP="00EF654F">
            <w:pPr>
              <w:jc w:val="both"/>
              <w:rPr>
                <w:rFonts w:ascii="Aptos" w:eastAsia="Times New Roman" w:hAnsi="Aptos"/>
                <w:sz w:val="22"/>
                <w:szCs w:val="22"/>
                <w:lang w:eastAsia="lt-LT"/>
              </w:rPr>
            </w:pPr>
            <w:r w:rsidRPr="00D95570">
              <w:rPr>
                <w:rFonts w:ascii="Aptos" w:eastAsia="Times New Roman" w:hAnsi="Aptos"/>
                <w:bCs/>
                <w:lang w:eastAsia="lt-LT"/>
              </w:rPr>
              <w:lastRenderedPageBreak/>
              <w:t>Reikalavimas A</w:t>
            </w:r>
            <w:r w:rsidRPr="00D95570">
              <w:rPr>
                <w:rFonts w:ascii="Aptos" w:eastAsia="Times New Roman" w:hAnsi="Aptos"/>
                <w:bCs/>
                <w:vertAlign w:val="subscript"/>
                <w:lang w:eastAsia="lt-LT"/>
              </w:rPr>
              <w:t>1</w:t>
            </w:r>
            <w:r>
              <w:rPr>
                <w:rFonts w:ascii="Aptos" w:eastAsia="Times New Roman" w:hAnsi="Aptos"/>
                <w:b/>
                <w:vertAlign w:val="subscript"/>
                <w:lang w:eastAsia="lt-LT"/>
              </w:rPr>
              <w:t xml:space="preserve">  </w:t>
            </w:r>
            <w:r>
              <w:rPr>
                <w:rFonts w:ascii="Aptos" w:eastAsia="Times New Roman" w:hAnsi="Aptos"/>
                <w:sz w:val="22"/>
                <w:szCs w:val="22"/>
                <w:lang w:eastAsia="lt-LT"/>
              </w:rPr>
              <w:t xml:space="preserve">pabrangina paslaugą </w:t>
            </w:r>
            <w:r w:rsidR="00576C7D" w:rsidRPr="00432E77">
              <w:rPr>
                <w:color w:val="000000" w:themeColor="text1"/>
                <w:highlight w:val="lightGray"/>
              </w:rPr>
              <w:t>[nurodyti skaičiais]</w:t>
            </w:r>
            <w:r w:rsidR="00576C7D" w:rsidRPr="003B59C4">
              <w:rPr>
                <w:color w:val="000000" w:themeColor="text1"/>
              </w:rPr>
              <w:t xml:space="preserve"> </w:t>
            </w:r>
            <w:r>
              <w:rPr>
                <w:rFonts w:ascii="Aptos" w:eastAsia="Times New Roman" w:hAnsi="Aptos"/>
                <w:sz w:val="22"/>
                <w:szCs w:val="22"/>
                <w:lang w:eastAsia="lt-LT"/>
              </w:rPr>
              <w:t>Eur be PVM;</w:t>
            </w:r>
          </w:p>
          <w:p w14:paraId="677930AC" w14:textId="77777777" w:rsidR="00EF654F" w:rsidRDefault="00EF654F" w:rsidP="00D95570">
            <w:pPr>
              <w:jc w:val="both"/>
              <w:rPr>
                <w:rFonts w:ascii="Aptos" w:eastAsia="Times New Roman" w:hAnsi="Aptos"/>
                <w:sz w:val="22"/>
                <w:szCs w:val="22"/>
                <w:lang w:eastAsia="lt-LT"/>
              </w:rPr>
            </w:pPr>
          </w:p>
          <w:p w14:paraId="192EA22C" w14:textId="3071F861" w:rsidR="00463A68" w:rsidRDefault="00EF654F" w:rsidP="00EF654F">
            <w:pPr>
              <w:jc w:val="both"/>
              <w:rPr>
                <w:rFonts w:ascii="Aptos" w:eastAsia="Times New Roman" w:hAnsi="Aptos"/>
                <w:sz w:val="22"/>
                <w:szCs w:val="22"/>
                <w:lang w:eastAsia="lt-LT"/>
              </w:rPr>
            </w:pPr>
            <w:r w:rsidRPr="001E47FB">
              <w:rPr>
                <w:rFonts w:ascii="Aptos" w:eastAsia="Times New Roman" w:hAnsi="Aptos"/>
                <w:bCs/>
                <w:lang w:eastAsia="lt-LT"/>
              </w:rPr>
              <w:lastRenderedPageBreak/>
              <w:t>Reikalavimas A</w:t>
            </w:r>
            <w:r w:rsidRPr="00D95570">
              <w:rPr>
                <w:rFonts w:ascii="Aptos" w:eastAsia="Times New Roman" w:hAnsi="Aptos"/>
                <w:bCs/>
                <w:vertAlign w:val="subscript"/>
                <w:lang w:eastAsia="lt-LT"/>
              </w:rPr>
              <w:t>2</w:t>
            </w:r>
            <w:r w:rsidRPr="00EF654F">
              <w:rPr>
                <w:rFonts w:ascii="Aptos" w:eastAsia="Times New Roman" w:hAnsi="Aptos"/>
                <w:b/>
                <w:vertAlign w:val="subscript"/>
                <w:lang w:eastAsia="lt-LT"/>
              </w:rPr>
              <w:t xml:space="preserve">  </w:t>
            </w:r>
            <w:r w:rsidR="00463A68">
              <w:rPr>
                <w:rFonts w:ascii="Aptos" w:eastAsia="Times New Roman" w:hAnsi="Aptos"/>
                <w:sz w:val="22"/>
                <w:szCs w:val="22"/>
                <w:lang w:eastAsia="lt-LT"/>
              </w:rPr>
              <w:t xml:space="preserve">pabrangina paslaugą </w:t>
            </w:r>
            <w:r w:rsidR="00576C7D" w:rsidRPr="00432E77">
              <w:rPr>
                <w:color w:val="000000" w:themeColor="text1"/>
                <w:highlight w:val="lightGray"/>
              </w:rPr>
              <w:t>[nurodyti skaičiais]</w:t>
            </w:r>
            <w:r w:rsidR="00576C7D" w:rsidRPr="003B59C4">
              <w:rPr>
                <w:color w:val="000000" w:themeColor="text1"/>
              </w:rPr>
              <w:t xml:space="preserve"> </w:t>
            </w:r>
            <w:r w:rsidR="00463A68">
              <w:rPr>
                <w:rFonts w:ascii="Aptos" w:eastAsia="Times New Roman" w:hAnsi="Aptos"/>
                <w:sz w:val="22"/>
                <w:szCs w:val="22"/>
                <w:lang w:eastAsia="lt-LT"/>
              </w:rPr>
              <w:t>Eur be PVM;</w:t>
            </w:r>
          </w:p>
          <w:p w14:paraId="414D9D55" w14:textId="77777777" w:rsidR="00EF654F" w:rsidRDefault="00EF654F" w:rsidP="00D95570">
            <w:pPr>
              <w:jc w:val="both"/>
              <w:rPr>
                <w:rFonts w:ascii="Aptos" w:eastAsia="Times New Roman" w:hAnsi="Aptos"/>
                <w:sz w:val="22"/>
                <w:szCs w:val="22"/>
                <w:lang w:eastAsia="lt-LT"/>
              </w:rPr>
            </w:pPr>
          </w:p>
          <w:p w14:paraId="05FCEBC4" w14:textId="34E16559" w:rsidR="00463A68" w:rsidRDefault="00EF654F" w:rsidP="00EF654F">
            <w:pPr>
              <w:jc w:val="both"/>
              <w:rPr>
                <w:rFonts w:ascii="Aptos" w:eastAsia="Times New Roman" w:hAnsi="Aptos"/>
                <w:sz w:val="22"/>
                <w:szCs w:val="22"/>
                <w:lang w:eastAsia="lt-LT"/>
              </w:rPr>
            </w:pPr>
            <w:r w:rsidRPr="001E47FB">
              <w:rPr>
                <w:rFonts w:ascii="Aptos" w:eastAsia="Times New Roman" w:hAnsi="Aptos"/>
                <w:bCs/>
                <w:lang w:eastAsia="lt-LT"/>
              </w:rPr>
              <w:t>Reikalavimas A</w:t>
            </w:r>
            <w:r w:rsidRPr="00D95570">
              <w:rPr>
                <w:rFonts w:ascii="Aptos" w:eastAsia="Times New Roman" w:hAnsi="Aptos"/>
                <w:bCs/>
                <w:vertAlign w:val="subscript"/>
                <w:lang w:eastAsia="lt-LT"/>
              </w:rPr>
              <w:t>3</w:t>
            </w:r>
            <w:r>
              <w:rPr>
                <w:rFonts w:ascii="Aptos" w:eastAsia="Times New Roman" w:hAnsi="Aptos"/>
                <w:b/>
                <w:vertAlign w:val="subscript"/>
                <w:lang w:eastAsia="lt-LT"/>
              </w:rPr>
              <w:t xml:space="preserve">  </w:t>
            </w:r>
            <w:r w:rsidR="00463A68">
              <w:rPr>
                <w:rFonts w:ascii="Aptos" w:eastAsia="Times New Roman" w:hAnsi="Aptos"/>
                <w:sz w:val="22"/>
                <w:szCs w:val="22"/>
                <w:lang w:eastAsia="lt-LT"/>
              </w:rPr>
              <w:t xml:space="preserve">pabrangina paslaugą </w:t>
            </w:r>
            <w:r w:rsidR="00576C7D" w:rsidRPr="00432E77">
              <w:rPr>
                <w:color w:val="000000" w:themeColor="text1"/>
                <w:highlight w:val="lightGray"/>
              </w:rPr>
              <w:t>[nurodyti skaičiais]</w:t>
            </w:r>
            <w:r w:rsidR="00576C7D" w:rsidRPr="003B59C4">
              <w:rPr>
                <w:color w:val="000000" w:themeColor="text1"/>
              </w:rPr>
              <w:t xml:space="preserve"> </w:t>
            </w:r>
            <w:r w:rsidR="00463A68">
              <w:rPr>
                <w:rFonts w:ascii="Aptos" w:eastAsia="Times New Roman" w:hAnsi="Aptos"/>
                <w:sz w:val="22"/>
                <w:szCs w:val="22"/>
                <w:lang w:eastAsia="lt-LT"/>
              </w:rPr>
              <w:t>Eur be PVM</w:t>
            </w:r>
            <w:r w:rsidR="00426165">
              <w:rPr>
                <w:rFonts w:ascii="Aptos" w:eastAsia="Times New Roman" w:hAnsi="Aptos"/>
                <w:sz w:val="22"/>
                <w:szCs w:val="22"/>
                <w:lang w:eastAsia="lt-LT"/>
              </w:rPr>
              <w:t>.</w:t>
            </w:r>
          </w:p>
          <w:p w14:paraId="19F8C985" w14:textId="77777777" w:rsidR="00426165" w:rsidRDefault="00426165" w:rsidP="00EF654F">
            <w:pPr>
              <w:jc w:val="both"/>
              <w:rPr>
                <w:color w:val="000000" w:themeColor="text1"/>
              </w:rPr>
            </w:pPr>
          </w:p>
          <w:p w14:paraId="7B8C76FF" w14:textId="4F57B0A5" w:rsidR="00FB7444" w:rsidRPr="00B11009" w:rsidRDefault="001F7CEA" w:rsidP="00D95570">
            <w:pPr>
              <w:jc w:val="both"/>
              <w:rPr>
                <w:color w:val="000000" w:themeColor="text1"/>
              </w:rPr>
            </w:pPr>
            <w:r>
              <w:rPr>
                <w:color w:val="000000" w:themeColor="text1"/>
              </w:rPr>
              <w:t>Pagrįskite, kaip matuojate pabrangimą</w:t>
            </w:r>
            <w:r w:rsidR="000250D0">
              <w:rPr>
                <w:color w:val="000000" w:themeColor="text1"/>
              </w:rPr>
              <w:t xml:space="preserve">, </w:t>
            </w:r>
            <w:proofErr w:type="spellStart"/>
            <w:r w:rsidR="000250D0">
              <w:rPr>
                <w:color w:val="000000" w:themeColor="text1"/>
              </w:rPr>
              <w:t>t.y</w:t>
            </w:r>
            <w:proofErr w:type="spellEnd"/>
            <w:r w:rsidR="000250D0">
              <w:rPr>
                <w:color w:val="000000" w:themeColor="text1"/>
              </w:rPr>
              <w:t>. kas turi įtakos, kad</w:t>
            </w:r>
            <w:r w:rsidR="006C456A">
              <w:rPr>
                <w:color w:val="000000" w:themeColor="text1"/>
              </w:rPr>
              <w:t xml:space="preserve"> atitinkant ekonominio naudingumo kriterijų, paslauga kainuoja brangiau</w:t>
            </w:r>
            <w:r w:rsidR="00015746">
              <w:rPr>
                <w:color w:val="000000" w:themeColor="text1"/>
              </w:rPr>
              <w:t>.</w:t>
            </w:r>
          </w:p>
        </w:tc>
      </w:tr>
      <w:tr w:rsidR="00EB3EAE" w:rsidRPr="00B11009" w14:paraId="663E552C" w14:textId="77777777" w:rsidTr="18A94061">
        <w:tc>
          <w:tcPr>
            <w:tcW w:w="805" w:type="dxa"/>
            <w:tcBorders>
              <w:top w:val="single" w:sz="4" w:space="0" w:color="auto"/>
              <w:left w:val="single" w:sz="4" w:space="0" w:color="auto"/>
              <w:bottom w:val="single" w:sz="4" w:space="0" w:color="auto"/>
              <w:right w:val="single" w:sz="4" w:space="0" w:color="auto"/>
            </w:tcBorders>
          </w:tcPr>
          <w:p w14:paraId="15BC282F" w14:textId="77777777" w:rsidR="00EB3EAE" w:rsidRPr="00B11009" w:rsidRDefault="00EB3EAE" w:rsidP="00EB3EAE">
            <w:pPr>
              <w:numPr>
                <w:ilvl w:val="0"/>
                <w:numId w:val="3"/>
              </w:numPr>
              <w:jc w:val="both"/>
              <w:rPr>
                <w:color w:val="000000" w:themeColor="text1"/>
              </w:rPr>
            </w:pPr>
          </w:p>
        </w:tc>
        <w:tc>
          <w:tcPr>
            <w:tcW w:w="5994" w:type="dxa"/>
            <w:tcBorders>
              <w:top w:val="single" w:sz="4" w:space="0" w:color="auto"/>
              <w:left w:val="single" w:sz="4" w:space="0" w:color="auto"/>
              <w:bottom w:val="single" w:sz="4" w:space="0" w:color="auto"/>
              <w:right w:val="single" w:sz="4" w:space="0" w:color="auto"/>
            </w:tcBorders>
          </w:tcPr>
          <w:p w14:paraId="7BDEA9C9" w14:textId="3D6FBAAB" w:rsidR="00356EAA" w:rsidRPr="0075349C" w:rsidRDefault="00356EAA" w:rsidP="00356EAA">
            <w:pPr>
              <w:spacing w:line="276" w:lineRule="auto"/>
              <w:jc w:val="both"/>
              <w:rPr>
                <w:rFonts w:ascii="Aptos" w:eastAsia="Calibri" w:hAnsi="Aptos" w:cs="Tahoma"/>
                <w:sz w:val="22"/>
                <w:szCs w:val="22"/>
              </w:rPr>
            </w:pPr>
            <w:r w:rsidRPr="0075349C">
              <w:rPr>
                <w:rFonts w:ascii="Aptos" w:eastAsia="Calibri" w:hAnsi="Aptos" w:cs="Tahoma"/>
                <w:sz w:val="22"/>
                <w:szCs w:val="22"/>
              </w:rPr>
              <w:t xml:space="preserve">Kokie kokybiniai pasiūlymų vertinimo kriterijai, Jūsų nuomone, turėtų būti taikomi pirkimo procedūrų metu, kurie sukurtų realią pridėtinę vertę </w:t>
            </w:r>
            <w:r w:rsidR="008F38F1">
              <w:rPr>
                <w:rFonts w:ascii="Aptos" w:eastAsia="Calibri" w:hAnsi="Aptos" w:cs="Tahoma"/>
                <w:sz w:val="22"/>
                <w:szCs w:val="22"/>
              </w:rPr>
              <w:t>(būtų įsigytos kokybiškesnės paslaugos)</w:t>
            </w:r>
            <w:r w:rsidRPr="0075349C">
              <w:rPr>
                <w:rFonts w:ascii="Aptos" w:eastAsia="Calibri" w:hAnsi="Aptos" w:cs="Tahoma"/>
                <w:sz w:val="22"/>
                <w:szCs w:val="22"/>
              </w:rPr>
              <w:t>?</w:t>
            </w:r>
          </w:p>
          <w:p w14:paraId="6E5E4FD7" w14:textId="28247E87" w:rsidR="00EB3EAE" w:rsidRPr="00B11009" w:rsidRDefault="00356EAA" w:rsidP="00EB3EAE">
            <w:pPr>
              <w:ind w:firstLine="993"/>
              <w:jc w:val="both"/>
              <w:rPr>
                <w:i/>
                <w:iCs/>
                <w:color w:val="000000" w:themeColor="text1"/>
              </w:rPr>
            </w:pPr>
            <w:r w:rsidRPr="0075349C">
              <w:rPr>
                <w:rFonts w:ascii="Aptos" w:eastAsia="Calibri" w:hAnsi="Aptos" w:cs="Tahoma"/>
                <w:sz w:val="22"/>
                <w:szCs w:val="22"/>
              </w:rPr>
              <w:t>Pagrįskite.</w:t>
            </w:r>
          </w:p>
        </w:tc>
        <w:tc>
          <w:tcPr>
            <w:tcW w:w="6946" w:type="dxa"/>
            <w:tcBorders>
              <w:top w:val="single" w:sz="4" w:space="0" w:color="auto"/>
              <w:left w:val="single" w:sz="4" w:space="0" w:color="auto"/>
              <w:bottom w:val="single" w:sz="4" w:space="0" w:color="auto"/>
              <w:right w:val="single" w:sz="4" w:space="0" w:color="auto"/>
            </w:tcBorders>
          </w:tcPr>
          <w:p w14:paraId="3329D0DC" w14:textId="77777777" w:rsidR="00EB3EAE" w:rsidRPr="00B11009" w:rsidRDefault="00EB3EAE" w:rsidP="00EB3EAE">
            <w:pPr>
              <w:ind w:firstLine="993"/>
              <w:jc w:val="both"/>
              <w:rPr>
                <w:color w:val="000000" w:themeColor="text1"/>
              </w:rPr>
            </w:pPr>
          </w:p>
        </w:tc>
      </w:tr>
      <w:tr w:rsidR="00FB7444" w:rsidRPr="00B11009" w14:paraId="3F999D85" w14:textId="77777777" w:rsidTr="00D95570">
        <w:tc>
          <w:tcPr>
            <w:tcW w:w="13745" w:type="dxa"/>
            <w:gridSpan w:val="3"/>
            <w:tcBorders>
              <w:top w:val="single" w:sz="4" w:space="0" w:color="auto"/>
              <w:left w:val="single" w:sz="4" w:space="0" w:color="auto"/>
              <w:bottom w:val="single" w:sz="4" w:space="0" w:color="auto"/>
              <w:right w:val="single" w:sz="4" w:space="0" w:color="auto"/>
            </w:tcBorders>
          </w:tcPr>
          <w:p w14:paraId="51979771" w14:textId="77777777" w:rsidR="00FB7444" w:rsidRPr="00B11009" w:rsidRDefault="00FB7444">
            <w:pPr>
              <w:ind w:firstLine="993"/>
              <w:jc w:val="both"/>
              <w:rPr>
                <w:b/>
                <w:bCs/>
                <w:color w:val="000000" w:themeColor="text1"/>
              </w:rPr>
            </w:pPr>
            <w:r w:rsidRPr="00B11009">
              <w:rPr>
                <w:b/>
                <w:bCs/>
                <w:color w:val="000000" w:themeColor="text1"/>
              </w:rPr>
              <w:t>KLAUSIMAI DĖL SUTARTIES SĄLYGŲ</w:t>
            </w:r>
          </w:p>
        </w:tc>
      </w:tr>
      <w:tr w:rsidR="00AA25B3" w:rsidRPr="00B11009" w14:paraId="2CA8DAD8" w14:textId="77777777" w:rsidTr="00BB198A">
        <w:tc>
          <w:tcPr>
            <w:tcW w:w="805" w:type="dxa"/>
            <w:tcBorders>
              <w:top w:val="single" w:sz="4" w:space="0" w:color="auto"/>
              <w:left w:val="single" w:sz="4" w:space="0" w:color="auto"/>
              <w:bottom w:val="single" w:sz="4" w:space="0" w:color="auto"/>
              <w:right w:val="single" w:sz="4" w:space="0" w:color="auto"/>
            </w:tcBorders>
          </w:tcPr>
          <w:p w14:paraId="39FA1DEE" w14:textId="77777777" w:rsidR="00AA25B3" w:rsidRPr="00B11009" w:rsidRDefault="00AA25B3">
            <w:pPr>
              <w:numPr>
                <w:ilvl w:val="0"/>
                <w:numId w:val="3"/>
              </w:numPr>
              <w:jc w:val="both"/>
              <w:rPr>
                <w:color w:val="000000" w:themeColor="text1"/>
              </w:rPr>
            </w:pPr>
          </w:p>
        </w:tc>
        <w:tc>
          <w:tcPr>
            <w:tcW w:w="5994" w:type="dxa"/>
            <w:tcBorders>
              <w:top w:val="single" w:sz="4" w:space="0" w:color="auto"/>
              <w:left w:val="single" w:sz="4" w:space="0" w:color="auto"/>
              <w:bottom w:val="single" w:sz="4" w:space="0" w:color="auto"/>
              <w:right w:val="single" w:sz="4" w:space="0" w:color="auto"/>
            </w:tcBorders>
          </w:tcPr>
          <w:p w14:paraId="4B5B06C8" w14:textId="52580877" w:rsidR="00AA25B3" w:rsidRPr="00D95570" w:rsidRDefault="00B12445" w:rsidP="00D95570">
            <w:pPr>
              <w:ind w:firstLine="929"/>
              <w:jc w:val="both"/>
              <w:rPr>
                <w:color w:val="000000" w:themeColor="text1"/>
              </w:rPr>
            </w:pPr>
            <w:r w:rsidRPr="00D95570">
              <w:rPr>
                <w:color w:val="000000" w:themeColor="text1"/>
              </w:rPr>
              <w:t>Ar pirkimo sutarties projekto sąlygos yra aiškios? Prašome pateikti argumentuotas pastabas ir (ar) klausimus, nurodant konkrečius punktus / papunkčius ir (ar) teksto vietas.</w:t>
            </w:r>
          </w:p>
        </w:tc>
        <w:tc>
          <w:tcPr>
            <w:tcW w:w="6946" w:type="dxa"/>
            <w:tcBorders>
              <w:top w:val="single" w:sz="4" w:space="0" w:color="auto"/>
              <w:left w:val="single" w:sz="4" w:space="0" w:color="auto"/>
              <w:bottom w:val="single" w:sz="4" w:space="0" w:color="auto"/>
              <w:right w:val="single" w:sz="4" w:space="0" w:color="auto"/>
            </w:tcBorders>
          </w:tcPr>
          <w:p w14:paraId="7E1FFFE4" w14:textId="77777777" w:rsidR="00AA25B3" w:rsidRPr="00B11009" w:rsidRDefault="00AA25B3">
            <w:pPr>
              <w:ind w:firstLine="993"/>
              <w:jc w:val="both"/>
              <w:rPr>
                <w:color w:val="000000" w:themeColor="text1"/>
              </w:rPr>
            </w:pPr>
          </w:p>
        </w:tc>
      </w:tr>
      <w:tr w:rsidR="00AA25B3" w:rsidRPr="00B11009" w14:paraId="4808ED2F" w14:textId="77777777" w:rsidTr="00BB198A">
        <w:tc>
          <w:tcPr>
            <w:tcW w:w="805" w:type="dxa"/>
            <w:tcBorders>
              <w:top w:val="single" w:sz="4" w:space="0" w:color="auto"/>
              <w:left w:val="single" w:sz="4" w:space="0" w:color="auto"/>
              <w:bottom w:val="single" w:sz="4" w:space="0" w:color="auto"/>
              <w:right w:val="single" w:sz="4" w:space="0" w:color="auto"/>
            </w:tcBorders>
          </w:tcPr>
          <w:p w14:paraId="6CC5110A" w14:textId="77777777" w:rsidR="00AA25B3" w:rsidRPr="00B11009" w:rsidRDefault="00AA25B3">
            <w:pPr>
              <w:numPr>
                <w:ilvl w:val="0"/>
                <w:numId w:val="3"/>
              </w:numPr>
              <w:jc w:val="both"/>
              <w:rPr>
                <w:color w:val="000000" w:themeColor="text1"/>
              </w:rPr>
            </w:pPr>
          </w:p>
        </w:tc>
        <w:tc>
          <w:tcPr>
            <w:tcW w:w="5994" w:type="dxa"/>
            <w:tcBorders>
              <w:top w:val="single" w:sz="4" w:space="0" w:color="auto"/>
              <w:left w:val="single" w:sz="4" w:space="0" w:color="auto"/>
              <w:bottom w:val="single" w:sz="4" w:space="0" w:color="auto"/>
              <w:right w:val="single" w:sz="4" w:space="0" w:color="auto"/>
            </w:tcBorders>
          </w:tcPr>
          <w:p w14:paraId="5F2BAC75" w14:textId="06A7A68B" w:rsidR="00AA25B3" w:rsidRPr="00D95570" w:rsidRDefault="00866BF6" w:rsidP="00D95570">
            <w:pPr>
              <w:ind w:firstLine="929"/>
              <w:jc w:val="both"/>
              <w:rPr>
                <w:color w:val="000000" w:themeColor="text1"/>
              </w:rPr>
            </w:pPr>
            <w:r w:rsidRPr="00D95570">
              <w:rPr>
                <w:color w:val="000000" w:themeColor="text1"/>
              </w:rPr>
              <w:t>Ar pirkimo sutarties projekte yra nustatytos visos sąlygos, kurios būtinos tinkamam sutarties vykdymui? Kokias sąlygas turėtume įtraukti į sutarties projektą arba kurių sąlygų reikėtų atsisakyti / patikslinti? Prašome pateikti argumentuotas pastabas ir (ar) siūlymus.</w:t>
            </w:r>
          </w:p>
        </w:tc>
        <w:tc>
          <w:tcPr>
            <w:tcW w:w="6946" w:type="dxa"/>
            <w:tcBorders>
              <w:top w:val="single" w:sz="4" w:space="0" w:color="auto"/>
              <w:left w:val="single" w:sz="4" w:space="0" w:color="auto"/>
              <w:bottom w:val="single" w:sz="4" w:space="0" w:color="auto"/>
              <w:right w:val="single" w:sz="4" w:space="0" w:color="auto"/>
            </w:tcBorders>
          </w:tcPr>
          <w:p w14:paraId="29840036" w14:textId="77777777" w:rsidR="00AA25B3" w:rsidRPr="00B11009" w:rsidRDefault="00AA25B3">
            <w:pPr>
              <w:ind w:firstLine="993"/>
              <w:jc w:val="both"/>
              <w:rPr>
                <w:color w:val="000000" w:themeColor="text1"/>
              </w:rPr>
            </w:pPr>
          </w:p>
        </w:tc>
      </w:tr>
      <w:tr w:rsidR="00B0311F" w:rsidRPr="00B11009" w14:paraId="7A015BB2" w14:textId="77777777" w:rsidTr="00BB198A">
        <w:tc>
          <w:tcPr>
            <w:tcW w:w="805" w:type="dxa"/>
            <w:tcBorders>
              <w:top w:val="single" w:sz="4" w:space="0" w:color="auto"/>
              <w:left w:val="single" w:sz="4" w:space="0" w:color="auto"/>
              <w:bottom w:val="single" w:sz="4" w:space="0" w:color="auto"/>
              <w:right w:val="single" w:sz="4" w:space="0" w:color="auto"/>
            </w:tcBorders>
          </w:tcPr>
          <w:p w14:paraId="3A79B358" w14:textId="77777777" w:rsidR="00B0311F" w:rsidRPr="00B11009" w:rsidRDefault="00B0311F">
            <w:pPr>
              <w:numPr>
                <w:ilvl w:val="0"/>
                <w:numId w:val="3"/>
              </w:numPr>
              <w:jc w:val="both"/>
              <w:rPr>
                <w:color w:val="000000" w:themeColor="text1"/>
              </w:rPr>
            </w:pPr>
          </w:p>
        </w:tc>
        <w:tc>
          <w:tcPr>
            <w:tcW w:w="5994" w:type="dxa"/>
            <w:tcBorders>
              <w:top w:val="single" w:sz="4" w:space="0" w:color="auto"/>
              <w:left w:val="single" w:sz="4" w:space="0" w:color="auto"/>
              <w:bottom w:val="single" w:sz="4" w:space="0" w:color="auto"/>
              <w:right w:val="single" w:sz="4" w:space="0" w:color="auto"/>
            </w:tcBorders>
          </w:tcPr>
          <w:p w14:paraId="69E21407" w14:textId="67C5D5B0" w:rsidR="00B0311F" w:rsidRPr="00D95570" w:rsidRDefault="00B0311F" w:rsidP="00D95570">
            <w:pPr>
              <w:ind w:firstLine="929"/>
              <w:jc w:val="both"/>
              <w:rPr>
                <w:color w:val="000000" w:themeColor="text1"/>
              </w:rPr>
            </w:pPr>
            <w:r w:rsidRPr="00D95570">
              <w:rPr>
                <w:color w:val="000000" w:themeColor="text1"/>
              </w:rPr>
              <w:t>Ar priimtinos</w:t>
            </w:r>
            <w:r w:rsidR="00F84297" w:rsidRPr="00D95570">
              <w:rPr>
                <w:color w:val="000000" w:themeColor="text1"/>
              </w:rPr>
              <w:t xml:space="preserve"> pirkimo sutarties projekte nustatytos paslaugų perdavimo–priėmimo sąlygos? Jei „Ne“, prašome nurodyti siūlomas ar praktikoje įprastai taikomas perdavimo–priėmimo sąlygas?</w:t>
            </w:r>
          </w:p>
        </w:tc>
        <w:tc>
          <w:tcPr>
            <w:tcW w:w="6946" w:type="dxa"/>
            <w:tcBorders>
              <w:top w:val="single" w:sz="4" w:space="0" w:color="auto"/>
              <w:left w:val="single" w:sz="4" w:space="0" w:color="auto"/>
              <w:bottom w:val="single" w:sz="4" w:space="0" w:color="auto"/>
              <w:right w:val="single" w:sz="4" w:space="0" w:color="auto"/>
            </w:tcBorders>
          </w:tcPr>
          <w:p w14:paraId="21274150" w14:textId="77777777" w:rsidR="00B0311F" w:rsidRPr="00B11009" w:rsidRDefault="00B0311F">
            <w:pPr>
              <w:ind w:firstLine="993"/>
              <w:jc w:val="both"/>
              <w:rPr>
                <w:color w:val="000000" w:themeColor="text1"/>
              </w:rPr>
            </w:pPr>
          </w:p>
        </w:tc>
      </w:tr>
      <w:tr w:rsidR="00AA25B3" w:rsidRPr="00B11009" w14:paraId="6D3A1B28" w14:textId="77777777" w:rsidTr="00D95570">
        <w:trPr>
          <w:trHeight w:val="570"/>
        </w:trPr>
        <w:tc>
          <w:tcPr>
            <w:tcW w:w="805" w:type="dxa"/>
            <w:tcBorders>
              <w:top w:val="single" w:sz="4" w:space="0" w:color="auto"/>
              <w:left w:val="single" w:sz="4" w:space="0" w:color="auto"/>
              <w:bottom w:val="single" w:sz="4" w:space="0" w:color="auto"/>
              <w:right w:val="single" w:sz="4" w:space="0" w:color="auto"/>
            </w:tcBorders>
          </w:tcPr>
          <w:p w14:paraId="0F4DD23A" w14:textId="77777777" w:rsidR="00AA25B3" w:rsidRPr="00B11009" w:rsidRDefault="00AA25B3">
            <w:pPr>
              <w:numPr>
                <w:ilvl w:val="0"/>
                <w:numId w:val="3"/>
              </w:numPr>
              <w:jc w:val="both"/>
              <w:rPr>
                <w:color w:val="000000" w:themeColor="text1"/>
              </w:rPr>
            </w:pPr>
          </w:p>
        </w:tc>
        <w:tc>
          <w:tcPr>
            <w:tcW w:w="5994" w:type="dxa"/>
            <w:tcBorders>
              <w:top w:val="single" w:sz="4" w:space="0" w:color="auto"/>
              <w:left w:val="single" w:sz="4" w:space="0" w:color="auto"/>
              <w:bottom w:val="single" w:sz="4" w:space="0" w:color="auto"/>
              <w:right w:val="single" w:sz="4" w:space="0" w:color="auto"/>
            </w:tcBorders>
          </w:tcPr>
          <w:p w14:paraId="3786B943" w14:textId="5E795574" w:rsidR="00AA25B3" w:rsidRPr="00D95570" w:rsidRDefault="00C76A80" w:rsidP="00D95570">
            <w:pPr>
              <w:ind w:firstLine="929"/>
              <w:jc w:val="both"/>
              <w:rPr>
                <w:color w:val="000000" w:themeColor="text1"/>
              </w:rPr>
            </w:pPr>
            <w:r w:rsidRPr="00D95570">
              <w:rPr>
                <w:color w:val="000000" w:themeColor="text1"/>
              </w:rPr>
              <w:t>Ar priimtinos</w:t>
            </w:r>
            <w:r w:rsidR="00B0311F" w:rsidRPr="00D95570">
              <w:rPr>
                <w:color w:val="000000" w:themeColor="text1"/>
              </w:rPr>
              <w:t xml:space="preserve"> pirkimo</w:t>
            </w:r>
            <w:r w:rsidRPr="00D95570">
              <w:rPr>
                <w:color w:val="000000" w:themeColor="text1"/>
              </w:rPr>
              <w:t xml:space="preserve"> sutarties projekte nu</w:t>
            </w:r>
            <w:r w:rsidR="00B0311F" w:rsidRPr="00D95570">
              <w:rPr>
                <w:color w:val="000000" w:themeColor="text1"/>
              </w:rPr>
              <w:t>st</w:t>
            </w:r>
            <w:r w:rsidRPr="00D95570">
              <w:rPr>
                <w:color w:val="000000" w:themeColor="text1"/>
              </w:rPr>
              <w:t>atytos atsiskaitymo už paslaugas sąlygos</w:t>
            </w:r>
            <w:r w:rsidR="00601BFC" w:rsidRPr="00D95570">
              <w:rPr>
                <w:color w:val="000000" w:themeColor="text1"/>
              </w:rPr>
              <w:t xml:space="preserve">? </w:t>
            </w:r>
            <w:r w:rsidRPr="00D95570">
              <w:rPr>
                <w:color w:val="000000" w:themeColor="text1"/>
              </w:rPr>
              <w:t xml:space="preserve">Jei „Ne“, prašome </w:t>
            </w:r>
            <w:r w:rsidRPr="00D95570">
              <w:rPr>
                <w:color w:val="000000" w:themeColor="text1"/>
              </w:rPr>
              <w:lastRenderedPageBreak/>
              <w:t>nurodyti siūlomas ar praktikoj</w:t>
            </w:r>
            <w:r w:rsidR="002844F8" w:rsidRPr="00D95570">
              <w:rPr>
                <w:color w:val="000000" w:themeColor="text1"/>
              </w:rPr>
              <w:t>e</w:t>
            </w:r>
            <w:r w:rsidRPr="00D95570">
              <w:rPr>
                <w:color w:val="000000" w:themeColor="text1"/>
              </w:rPr>
              <w:t xml:space="preserve"> </w:t>
            </w:r>
            <w:r w:rsidR="002844F8" w:rsidRPr="00D95570">
              <w:rPr>
                <w:color w:val="000000" w:themeColor="text1"/>
              </w:rPr>
              <w:t xml:space="preserve">įprastai </w:t>
            </w:r>
            <w:r w:rsidRPr="00D95570">
              <w:rPr>
                <w:color w:val="000000" w:themeColor="text1"/>
              </w:rPr>
              <w:t>t</w:t>
            </w:r>
            <w:r w:rsidR="00B0311F" w:rsidRPr="00D95570">
              <w:rPr>
                <w:color w:val="000000" w:themeColor="text1"/>
              </w:rPr>
              <w:t>aiko</w:t>
            </w:r>
            <w:r w:rsidRPr="00D95570">
              <w:rPr>
                <w:color w:val="000000" w:themeColor="text1"/>
              </w:rPr>
              <w:t>mas atsiskaitymo sąlygas</w:t>
            </w:r>
            <w:r w:rsidR="002844F8" w:rsidRPr="00D95570">
              <w:rPr>
                <w:color w:val="000000" w:themeColor="text1"/>
              </w:rPr>
              <w:t>.</w:t>
            </w:r>
          </w:p>
        </w:tc>
        <w:tc>
          <w:tcPr>
            <w:tcW w:w="6946" w:type="dxa"/>
            <w:tcBorders>
              <w:top w:val="single" w:sz="4" w:space="0" w:color="auto"/>
              <w:left w:val="single" w:sz="4" w:space="0" w:color="auto"/>
              <w:bottom w:val="single" w:sz="4" w:space="0" w:color="auto"/>
              <w:right w:val="single" w:sz="4" w:space="0" w:color="auto"/>
            </w:tcBorders>
          </w:tcPr>
          <w:p w14:paraId="467E100A" w14:textId="77777777" w:rsidR="00AA25B3" w:rsidRPr="00B11009" w:rsidRDefault="00AA25B3">
            <w:pPr>
              <w:ind w:firstLine="993"/>
              <w:jc w:val="both"/>
              <w:rPr>
                <w:color w:val="000000" w:themeColor="text1"/>
              </w:rPr>
            </w:pPr>
          </w:p>
        </w:tc>
      </w:tr>
      <w:tr w:rsidR="00C76A80" w:rsidRPr="00B11009" w14:paraId="571D5B2D" w14:textId="77777777" w:rsidTr="00BB198A">
        <w:tc>
          <w:tcPr>
            <w:tcW w:w="805" w:type="dxa"/>
            <w:tcBorders>
              <w:top w:val="single" w:sz="4" w:space="0" w:color="auto"/>
              <w:left w:val="single" w:sz="4" w:space="0" w:color="auto"/>
              <w:bottom w:val="single" w:sz="4" w:space="0" w:color="auto"/>
              <w:right w:val="single" w:sz="4" w:space="0" w:color="auto"/>
            </w:tcBorders>
          </w:tcPr>
          <w:p w14:paraId="16242CE7" w14:textId="77777777" w:rsidR="00C76A80" w:rsidRPr="00B11009" w:rsidRDefault="00C76A80">
            <w:pPr>
              <w:numPr>
                <w:ilvl w:val="0"/>
                <w:numId w:val="3"/>
              </w:numPr>
              <w:jc w:val="both"/>
              <w:rPr>
                <w:color w:val="000000" w:themeColor="text1"/>
              </w:rPr>
            </w:pPr>
          </w:p>
        </w:tc>
        <w:tc>
          <w:tcPr>
            <w:tcW w:w="5994" w:type="dxa"/>
            <w:tcBorders>
              <w:top w:val="single" w:sz="4" w:space="0" w:color="auto"/>
              <w:left w:val="single" w:sz="4" w:space="0" w:color="auto"/>
              <w:bottom w:val="single" w:sz="4" w:space="0" w:color="auto"/>
              <w:right w:val="single" w:sz="4" w:space="0" w:color="auto"/>
            </w:tcBorders>
          </w:tcPr>
          <w:p w14:paraId="04DB5231" w14:textId="0863AFEB" w:rsidR="00C76A80" w:rsidRPr="00D95570" w:rsidRDefault="00B0311F" w:rsidP="00D95570">
            <w:pPr>
              <w:ind w:firstLine="929"/>
              <w:jc w:val="both"/>
              <w:rPr>
                <w:color w:val="000000" w:themeColor="text1"/>
              </w:rPr>
            </w:pPr>
            <w:r w:rsidRPr="00D95570">
              <w:rPr>
                <w:color w:val="000000" w:themeColor="text1"/>
              </w:rPr>
              <w:t>Ar priimtinos</w:t>
            </w:r>
            <w:r w:rsidR="004113F5" w:rsidRPr="00D95570">
              <w:rPr>
                <w:color w:val="000000" w:themeColor="text1"/>
              </w:rPr>
              <w:t xml:space="preserve"> pirkimo</w:t>
            </w:r>
            <w:r w:rsidRPr="00D95570">
              <w:rPr>
                <w:color w:val="000000" w:themeColor="text1"/>
              </w:rPr>
              <w:t xml:space="preserve"> sutarties projekte nustatytos įkainių peržiūros taisyklės? Tuo atveju, jei įkainių peržiūros taisyklės nepriimtinos, prašome pateikti argumentuotas pastabas ir (ar) klausimus bei nurodyti aplinkybes, kurioms atsiradus siūlytumėte atlikti peržiūrą, taip pat statistinių ar kitų rodiklių šaltinius, kai peržiūra vykdoma remiantis jų duomenimis, įkainio perskaičiavimo formulę, peržiūros momentą ir dažnumą, momentą, nuo kurio įsigaliotų perskaiči</w:t>
            </w:r>
            <w:r w:rsidR="004113F5" w:rsidRPr="00D95570">
              <w:rPr>
                <w:color w:val="000000" w:themeColor="text1"/>
              </w:rPr>
              <w:t xml:space="preserve">uoti įkainiai. </w:t>
            </w:r>
          </w:p>
        </w:tc>
        <w:tc>
          <w:tcPr>
            <w:tcW w:w="6946" w:type="dxa"/>
            <w:tcBorders>
              <w:top w:val="single" w:sz="4" w:space="0" w:color="auto"/>
              <w:left w:val="single" w:sz="4" w:space="0" w:color="auto"/>
              <w:bottom w:val="single" w:sz="4" w:space="0" w:color="auto"/>
              <w:right w:val="single" w:sz="4" w:space="0" w:color="auto"/>
            </w:tcBorders>
          </w:tcPr>
          <w:p w14:paraId="6CECE515" w14:textId="77777777" w:rsidR="00C76A80" w:rsidRPr="00B11009" w:rsidRDefault="00C76A80">
            <w:pPr>
              <w:ind w:firstLine="993"/>
              <w:jc w:val="both"/>
              <w:rPr>
                <w:color w:val="000000" w:themeColor="text1"/>
              </w:rPr>
            </w:pPr>
          </w:p>
        </w:tc>
      </w:tr>
      <w:tr w:rsidR="00C36ECC" w:rsidRPr="00B11009" w14:paraId="4C7B3154" w14:textId="77777777" w:rsidTr="00BB198A">
        <w:tc>
          <w:tcPr>
            <w:tcW w:w="805" w:type="dxa"/>
            <w:tcBorders>
              <w:top w:val="single" w:sz="4" w:space="0" w:color="auto"/>
              <w:left w:val="single" w:sz="4" w:space="0" w:color="auto"/>
              <w:bottom w:val="single" w:sz="4" w:space="0" w:color="auto"/>
              <w:right w:val="single" w:sz="4" w:space="0" w:color="auto"/>
            </w:tcBorders>
          </w:tcPr>
          <w:p w14:paraId="4FE35C13" w14:textId="77777777" w:rsidR="00C36ECC" w:rsidRPr="00B11009" w:rsidRDefault="00C36ECC">
            <w:pPr>
              <w:numPr>
                <w:ilvl w:val="0"/>
                <w:numId w:val="3"/>
              </w:numPr>
              <w:jc w:val="both"/>
              <w:rPr>
                <w:color w:val="000000" w:themeColor="text1"/>
              </w:rPr>
            </w:pPr>
          </w:p>
        </w:tc>
        <w:tc>
          <w:tcPr>
            <w:tcW w:w="5994" w:type="dxa"/>
            <w:tcBorders>
              <w:top w:val="single" w:sz="4" w:space="0" w:color="auto"/>
              <w:left w:val="single" w:sz="4" w:space="0" w:color="auto"/>
              <w:bottom w:val="single" w:sz="4" w:space="0" w:color="auto"/>
              <w:right w:val="single" w:sz="4" w:space="0" w:color="auto"/>
            </w:tcBorders>
          </w:tcPr>
          <w:p w14:paraId="605033CB" w14:textId="016D0017" w:rsidR="00C36ECC" w:rsidRPr="00D95570" w:rsidRDefault="00BB0805" w:rsidP="00D95570">
            <w:pPr>
              <w:ind w:firstLine="929"/>
              <w:jc w:val="both"/>
              <w:rPr>
                <w:color w:val="000000" w:themeColor="text1"/>
              </w:rPr>
            </w:pPr>
            <w:r w:rsidRPr="00D95570">
              <w:rPr>
                <w:color w:val="000000" w:themeColor="text1"/>
              </w:rPr>
              <w:t>Kokios pirkimo sutarties sąlygos</w:t>
            </w:r>
            <w:r w:rsidR="007E473D" w:rsidRPr="00D95570">
              <w:rPr>
                <w:color w:val="000000" w:themeColor="text1"/>
              </w:rPr>
              <w:t xml:space="preserve"> </w:t>
            </w:r>
            <w:r w:rsidR="00934F55" w:rsidRPr="00D95570">
              <w:rPr>
                <w:color w:val="000000" w:themeColor="text1"/>
              </w:rPr>
              <w:t>turėtų esminės įtakos Jūsų suinteresuotumui / galimybei dalyvauti numatomame vykdyti pirkime?</w:t>
            </w:r>
          </w:p>
        </w:tc>
        <w:tc>
          <w:tcPr>
            <w:tcW w:w="6946" w:type="dxa"/>
            <w:tcBorders>
              <w:top w:val="single" w:sz="4" w:space="0" w:color="auto"/>
              <w:left w:val="single" w:sz="4" w:space="0" w:color="auto"/>
              <w:bottom w:val="single" w:sz="4" w:space="0" w:color="auto"/>
              <w:right w:val="single" w:sz="4" w:space="0" w:color="auto"/>
            </w:tcBorders>
          </w:tcPr>
          <w:p w14:paraId="7FDFEC5A" w14:textId="77777777" w:rsidR="00C36ECC" w:rsidRPr="00B11009" w:rsidRDefault="00C36ECC">
            <w:pPr>
              <w:ind w:firstLine="993"/>
              <w:jc w:val="both"/>
              <w:rPr>
                <w:color w:val="000000" w:themeColor="text1"/>
              </w:rPr>
            </w:pPr>
          </w:p>
        </w:tc>
      </w:tr>
      <w:tr w:rsidR="00F45AAD" w:rsidRPr="00B11009" w14:paraId="569DC091" w14:textId="77777777" w:rsidTr="00BB198A">
        <w:tc>
          <w:tcPr>
            <w:tcW w:w="805" w:type="dxa"/>
            <w:tcBorders>
              <w:top w:val="single" w:sz="4" w:space="0" w:color="auto"/>
              <w:left w:val="single" w:sz="4" w:space="0" w:color="auto"/>
              <w:bottom w:val="single" w:sz="4" w:space="0" w:color="auto"/>
              <w:right w:val="single" w:sz="4" w:space="0" w:color="auto"/>
            </w:tcBorders>
          </w:tcPr>
          <w:p w14:paraId="1A6ED98C" w14:textId="77777777" w:rsidR="00F45AAD" w:rsidRPr="00B11009" w:rsidRDefault="00F45AAD">
            <w:pPr>
              <w:numPr>
                <w:ilvl w:val="0"/>
                <w:numId w:val="3"/>
              </w:numPr>
              <w:jc w:val="both"/>
              <w:rPr>
                <w:color w:val="000000" w:themeColor="text1"/>
              </w:rPr>
            </w:pPr>
          </w:p>
        </w:tc>
        <w:tc>
          <w:tcPr>
            <w:tcW w:w="5994" w:type="dxa"/>
            <w:tcBorders>
              <w:top w:val="single" w:sz="4" w:space="0" w:color="auto"/>
              <w:left w:val="single" w:sz="4" w:space="0" w:color="auto"/>
              <w:bottom w:val="single" w:sz="4" w:space="0" w:color="auto"/>
              <w:right w:val="single" w:sz="4" w:space="0" w:color="auto"/>
            </w:tcBorders>
          </w:tcPr>
          <w:p w14:paraId="299CA20F" w14:textId="72E47343" w:rsidR="00F45AAD" w:rsidRPr="00D95570" w:rsidRDefault="00F45AAD" w:rsidP="00D95570">
            <w:pPr>
              <w:ind w:firstLine="1071"/>
              <w:jc w:val="both"/>
              <w:rPr>
                <w:color w:val="000000" w:themeColor="text1"/>
              </w:rPr>
            </w:pPr>
            <w:r w:rsidRPr="00D95570">
              <w:rPr>
                <w:color w:val="000000" w:themeColor="text1"/>
              </w:rPr>
              <w:t xml:space="preserve">Perkančioji organizacija privalo sutarties vykdymo laikotarpiu kontroliuoti </w:t>
            </w:r>
            <w:r w:rsidR="00315B45" w:rsidRPr="00D95570">
              <w:rPr>
                <w:color w:val="000000" w:themeColor="text1"/>
              </w:rPr>
              <w:t>tiekėjo pasiūlytų kokybinių kriterijų įgyvendini</w:t>
            </w:r>
            <w:r w:rsidR="00E40AC6" w:rsidRPr="00D95570">
              <w:rPr>
                <w:color w:val="000000" w:themeColor="text1"/>
              </w:rPr>
              <w:t>mą. Prašome</w:t>
            </w:r>
            <w:r w:rsidR="00AA7C6F" w:rsidRPr="00D95570">
              <w:rPr>
                <w:color w:val="000000" w:themeColor="text1"/>
              </w:rPr>
              <w:t xml:space="preserve"> nurodyti, kokius kokybinių kriterijų įg</w:t>
            </w:r>
            <w:r w:rsidR="004D55C7" w:rsidRPr="00D95570">
              <w:rPr>
                <w:color w:val="000000" w:themeColor="text1"/>
              </w:rPr>
              <w:t xml:space="preserve">yvendinimą pagrindžiančius dokumentus galėtumėte pateikti sutarties vykdymo metu? </w:t>
            </w:r>
          </w:p>
        </w:tc>
        <w:tc>
          <w:tcPr>
            <w:tcW w:w="6946" w:type="dxa"/>
            <w:tcBorders>
              <w:top w:val="single" w:sz="4" w:space="0" w:color="auto"/>
              <w:left w:val="single" w:sz="4" w:space="0" w:color="auto"/>
              <w:bottom w:val="single" w:sz="4" w:space="0" w:color="auto"/>
              <w:right w:val="single" w:sz="4" w:space="0" w:color="auto"/>
            </w:tcBorders>
          </w:tcPr>
          <w:p w14:paraId="7901D6E3" w14:textId="77777777" w:rsidR="00F45AAD" w:rsidRPr="00B11009" w:rsidRDefault="00F45AAD">
            <w:pPr>
              <w:ind w:firstLine="993"/>
              <w:jc w:val="both"/>
              <w:rPr>
                <w:color w:val="000000" w:themeColor="text1"/>
              </w:rPr>
            </w:pPr>
          </w:p>
        </w:tc>
      </w:tr>
      <w:tr w:rsidR="00AA25B3" w:rsidRPr="00B11009" w14:paraId="736593E5" w14:textId="77777777" w:rsidTr="00BB198A">
        <w:tc>
          <w:tcPr>
            <w:tcW w:w="805" w:type="dxa"/>
            <w:tcBorders>
              <w:top w:val="single" w:sz="4" w:space="0" w:color="auto"/>
              <w:left w:val="single" w:sz="4" w:space="0" w:color="auto"/>
              <w:bottom w:val="single" w:sz="4" w:space="0" w:color="auto"/>
              <w:right w:val="single" w:sz="4" w:space="0" w:color="auto"/>
            </w:tcBorders>
          </w:tcPr>
          <w:p w14:paraId="6930D154" w14:textId="77777777" w:rsidR="00AA25B3" w:rsidRPr="00B11009" w:rsidRDefault="00AA25B3">
            <w:pPr>
              <w:numPr>
                <w:ilvl w:val="0"/>
                <w:numId w:val="3"/>
              </w:numPr>
              <w:jc w:val="both"/>
              <w:rPr>
                <w:color w:val="000000" w:themeColor="text1"/>
              </w:rPr>
            </w:pPr>
          </w:p>
        </w:tc>
        <w:tc>
          <w:tcPr>
            <w:tcW w:w="5994" w:type="dxa"/>
            <w:tcBorders>
              <w:top w:val="single" w:sz="4" w:space="0" w:color="auto"/>
              <w:left w:val="single" w:sz="4" w:space="0" w:color="auto"/>
              <w:bottom w:val="single" w:sz="4" w:space="0" w:color="auto"/>
              <w:right w:val="single" w:sz="4" w:space="0" w:color="auto"/>
            </w:tcBorders>
          </w:tcPr>
          <w:p w14:paraId="0DC5635A" w14:textId="7B852A05" w:rsidR="007A4DC6" w:rsidRPr="00D95570" w:rsidRDefault="007A4DC6" w:rsidP="00D95570">
            <w:pPr>
              <w:ind w:firstLine="929"/>
              <w:jc w:val="both"/>
              <w:rPr>
                <w:color w:val="000000" w:themeColor="text1"/>
              </w:rPr>
            </w:pPr>
            <w:r w:rsidRPr="00D95570">
              <w:rPr>
                <w:color w:val="000000" w:themeColor="text1"/>
              </w:rPr>
              <w:t xml:space="preserve">Perkančioji organizacija svarsto pirkimo sutarties įvykdymo užtikrinimui Tiekėjo reikalauti pateikti 5 proc. nuo pradinės sutarties vertės be PVM dydžio banko garantiją arba užstatą visam pirkimo sutarties galiojimo laikotarpiui. Ar sutarties įvykdymo užtikrinimas banko garantija arba užstatu turėtų įtakos siūlomai paslaugų įkainiams? Jei taip, prašome nurodyti kiek didėtų paslaugų įkainiai procentais. </w:t>
            </w:r>
          </w:p>
          <w:p w14:paraId="10DB70D7" w14:textId="6820A334" w:rsidR="00AA25B3" w:rsidRPr="00D95570" w:rsidRDefault="007A4DC6" w:rsidP="00D95570">
            <w:pPr>
              <w:ind w:firstLine="929"/>
              <w:jc w:val="both"/>
              <w:rPr>
                <w:color w:val="000000" w:themeColor="text1"/>
              </w:rPr>
            </w:pPr>
            <w:r w:rsidRPr="00D95570">
              <w:rPr>
                <w:color w:val="000000" w:themeColor="text1"/>
              </w:rPr>
              <w:t>Ar įtraukus draudimo bendrovės laidavimą kaip alternatyvią sutarties įvykdymo užtikrinimo priemonę, paslaugų įkainiai būtų mažesni nei taikant tik banko garantiją ar užstatą?</w:t>
            </w:r>
          </w:p>
        </w:tc>
        <w:tc>
          <w:tcPr>
            <w:tcW w:w="6946" w:type="dxa"/>
            <w:tcBorders>
              <w:top w:val="single" w:sz="4" w:space="0" w:color="auto"/>
              <w:left w:val="single" w:sz="4" w:space="0" w:color="auto"/>
              <w:bottom w:val="single" w:sz="4" w:space="0" w:color="auto"/>
              <w:right w:val="single" w:sz="4" w:space="0" w:color="auto"/>
            </w:tcBorders>
          </w:tcPr>
          <w:p w14:paraId="4D849C1B" w14:textId="77777777" w:rsidR="00AA25B3" w:rsidRPr="00B11009" w:rsidRDefault="00AA25B3">
            <w:pPr>
              <w:ind w:firstLine="993"/>
              <w:jc w:val="both"/>
              <w:rPr>
                <w:color w:val="000000" w:themeColor="text1"/>
              </w:rPr>
            </w:pPr>
          </w:p>
        </w:tc>
      </w:tr>
      <w:tr w:rsidR="00AA25B3" w:rsidRPr="00B11009" w14:paraId="2467F324" w14:textId="77777777" w:rsidTr="00D95570">
        <w:trPr>
          <w:trHeight w:val="1054"/>
        </w:trPr>
        <w:tc>
          <w:tcPr>
            <w:tcW w:w="805" w:type="dxa"/>
            <w:tcBorders>
              <w:top w:val="single" w:sz="4" w:space="0" w:color="auto"/>
              <w:left w:val="single" w:sz="4" w:space="0" w:color="auto"/>
              <w:bottom w:val="single" w:sz="4" w:space="0" w:color="auto"/>
              <w:right w:val="single" w:sz="4" w:space="0" w:color="auto"/>
            </w:tcBorders>
          </w:tcPr>
          <w:p w14:paraId="7655F48E" w14:textId="77777777" w:rsidR="00AA25B3" w:rsidRPr="00B11009" w:rsidRDefault="00AA25B3">
            <w:pPr>
              <w:numPr>
                <w:ilvl w:val="0"/>
                <w:numId w:val="3"/>
              </w:numPr>
              <w:jc w:val="both"/>
              <w:rPr>
                <w:color w:val="000000" w:themeColor="text1"/>
              </w:rPr>
            </w:pPr>
          </w:p>
        </w:tc>
        <w:tc>
          <w:tcPr>
            <w:tcW w:w="5994" w:type="dxa"/>
            <w:tcBorders>
              <w:top w:val="single" w:sz="4" w:space="0" w:color="auto"/>
              <w:left w:val="single" w:sz="4" w:space="0" w:color="auto"/>
              <w:bottom w:val="single" w:sz="4" w:space="0" w:color="auto"/>
              <w:right w:val="single" w:sz="4" w:space="0" w:color="auto"/>
            </w:tcBorders>
          </w:tcPr>
          <w:p w14:paraId="5A93E86A" w14:textId="50F8DA75" w:rsidR="00AA25B3" w:rsidRPr="00D95570" w:rsidRDefault="004113F5" w:rsidP="00D95570">
            <w:pPr>
              <w:ind w:firstLine="929"/>
              <w:jc w:val="both"/>
              <w:rPr>
                <w:color w:val="000000" w:themeColor="text1"/>
              </w:rPr>
            </w:pPr>
            <w:r w:rsidRPr="00D95570">
              <w:rPr>
                <w:color w:val="000000" w:themeColor="text1"/>
              </w:rPr>
              <w:t>Ar Asmens duomenų tvarkymo sutarties projekto sąlygos yra aiškios ir priimtinos? Prašome pateikti argumentuotas pastabas, siūlymus ir (ar) klausimus, nurodant konkrečius punktus / papunkčius ir (ar) teksto vietas.</w:t>
            </w:r>
          </w:p>
        </w:tc>
        <w:tc>
          <w:tcPr>
            <w:tcW w:w="6946" w:type="dxa"/>
            <w:tcBorders>
              <w:top w:val="single" w:sz="4" w:space="0" w:color="auto"/>
              <w:left w:val="single" w:sz="4" w:space="0" w:color="auto"/>
              <w:bottom w:val="single" w:sz="4" w:space="0" w:color="auto"/>
              <w:right w:val="single" w:sz="4" w:space="0" w:color="auto"/>
            </w:tcBorders>
          </w:tcPr>
          <w:p w14:paraId="77481C05" w14:textId="77777777" w:rsidR="00AA25B3" w:rsidRPr="00B11009" w:rsidRDefault="00AA25B3">
            <w:pPr>
              <w:ind w:firstLine="993"/>
              <w:jc w:val="both"/>
              <w:rPr>
                <w:color w:val="000000" w:themeColor="text1"/>
              </w:rPr>
            </w:pPr>
          </w:p>
        </w:tc>
      </w:tr>
      <w:tr w:rsidR="00A75F01" w:rsidRPr="00B11009" w14:paraId="208A8E3E" w14:textId="77777777">
        <w:tc>
          <w:tcPr>
            <w:tcW w:w="13745" w:type="dxa"/>
            <w:gridSpan w:val="3"/>
            <w:tcBorders>
              <w:top w:val="single" w:sz="4" w:space="0" w:color="auto"/>
              <w:left w:val="single" w:sz="4" w:space="0" w:color="auto"/>
              <w:bottom w:val="single" w:sz="4" w:space="0" w:color="auto"/>
              <w:right w:val="single" w:sz="4" w:space="0" w:color="auto"/>
            </w:tcBorders>
          </w:tcPr>
          <w:p w14:paraId="169656BF" w14:textId="78026357" w:rsidR="00A75F01" w:rsidRPr="00D95570" w:rsidRDefault="00A75F01" w:rsidP="00D95570">
            <w:pPr>
              <w:jc w:val="both"/>
              <w:rPr>
                <w:b/>
                <w:bCs/>
                <w:color w:val="000000" w:themeColor="text1"/>
              </w:rPr>
            </w:pPr>
            <w:r w:rsidRPr="00D95570">
              <w:rPr>
                <w:b/>
                <w:bCs/>
                <w:color w:val="000000" w:themeColor="text1"/>
              </w:rPr>
              <w:lastRenderedPageBreak/>
              <w:t xml:space="preserve">KLAUSIMAI DĖL </w:t>
            </w:r>
            <w:r w:rsidR="00DE5CF0" w:rsidRPr="00D95570">
              <w:rPr>
                <w:b/>
                <w:bCs/>
                <w:color w:val="000000" w:themeColor="text1"/>
              </w:rPr>
              <w:t>PASLAUGŲ KAINOS / ĮKAINIŲ</w:t>
            </w:r>
          </w:p>
        </w:tc>
      </w:tr>
      <w:tr w:rsidR="00AA25B3" w:rsidRPr="00B11009" w14:paraId="4BE5CBF4" w14:textId="77777777" w:rsidTr="00BB198A">
        <w:tc>
          <w:tcPr>
            <w:tcW w:w="805" w:type="dxa"/>
            <w:tcBorders>
              <w:top w:val="single" w:sz="4" w:space="0" w:color="auto"/>
              <w:left w:val="single" w:sz="4" w:space="0" w:color="auto"/>
              <w:bottom w:val="single" w:sz="4" w:space="0" w:color="auto"/>
              <w:right w:val="single" w:sz="4" w:space="0" w:color="auto"/>
            </w:tcBorders>
          </w:tcPr>
          <w:p w14:paraId="7E7FA47B" w14:textId="77777777" w:rsidR="00AA25B3" w:rsidRPr="00B11009" w:rsidRDefault="00AA25B3">
            <w:pPr>
              <w:numPr>
                <w:ilvl w:val="0"/>
                <w:numId w:val="3"/>
              </w:numPr>
              <w:jc w:val="both"/>
              <w:rPr>
                <w:color w:val="000000" w:themeColor="text1"/>
              </w:rPr>
            </w:pPr>
          </w:p>
        </w:tc>
        <w:tc>
          <w:tcPr>
            <w:tcW w:w="5994" w:type="dxa"/>
            <w:tcBorders>
              <w:top w:val="single" w:sz="4" w:space="0" w:color="auto"/>
              <w:left w:val="single" w:sz="4" w:space="0" w:color="auto"/>
              <w:bottom w:val="single" w:sz="4" w:space="0" w:color="auto"/>
              <w:right w:val="single" w:sz="4" w:space="0" w:color="auto"/>
            </w:tcBorders>
          </w:tcPr>
          <w:p w14:paraId="1973D0AE" w14:textId="4112A65C" w:rsidR="00267087" w:rsidRPr="00D95570" w:rsidRDefault="000C6458">
            <w:pPr>
              <w:ind w:firstLine="993"/>
              <w:jc w:val="both"/>
              <w:rPr>
                <w:color w:val="000000" w:themeColor="text1"/>
              </w:rPr>
            </w:pPr>
            <w:r w:rsidRPr="00D95570">
              <w:rPr>
                <w:color w:val="000000" w:themeColor="text1"/>
              </w:rPr>
              <w:t>Prašome nurodyti preliminarius paslaugų įkainius, jei paslaugos b</w:t>
            </w:r>
            <w:r w:rsidR="00267034" w:rsidRPr="00D95570">
              <w:rPr>
                <w:color w:val="000000" w:themeColor="text1"/>
              </w:rPr>
              <w:t>ūtų</w:t>
            </w:r>
            <w:r w:rsidRPr="00D95570">
              <w:rPr>
                <w:color w:val="000000" w:themeColor="text1"/>
              </w:rPr>
              <w:t xml:space="preserve"> perkamos </w:t>
            </w:r>
            <w:r w:rsidR="0057267F" w:rsidRPr="00D95570">
              <w:rPr>
                <w:color w:val="000000" w:themeColor="text1"/>
              </w:rPr>
              <w:t>rinkos konsultacijos dokumentuose nurodyta apimtimi ir sąlygomis</w:t>
            </w:r>
            <w:r w:rsidR="00F34951" w:rsidRPr="00D95570">
              <w:rPr>
                <w:color w:val="000000" w:themeColor="text1"/>
              </w:rPr>
              <w:t xml:space="preserve"> 36 mėn. laikotarpiui</w:t>
            </w:r>
            <w:r w:rsidR="00576C7D">
              <w:rPr>
                <w:color w:val="000000" w:themeColor="text1"/>
              </w:rPr>
              <w:t>.</w:t>
            </w:r>
          </w:p>
          <w:p w14:paraId="01D5F939" w14:textId="516E8F14" w:rsidR="00AA25B3" w:rsidRPr="00576C7D" w:rsidRDefault="00267087">
            <w:pPr>
              <w:ind w:firstLine="993"/>
              <w:jc w:val="both"/>
              <w:rPr>
                <w:i/>
                <w:iCs/>
                <w:color w:val="000000" w:themeColor="text1"/>
              </w:rPr>
            </w:pPr>
            <w:r w:rsidRPr="00D95570">
              <w:rPr>
                <w:color w:val="EE0000"/>
              </w:rPr>
              <w:t>Rinkos dalyvio nurodyti paslaugų įkainiai CVP IS teikiant apibendrintą rinkos konsultaciją nebus skelbiami.</w:t>
            </w:r>
          </w:p>
        </w:tc>
        <w:tc>
          <w:tcPr>
            <w:tcW w:w="6946" w:type="dxa"/>
            <w:tcBorders>
              <w:top w:val="single" w:sz="4" w:space="0" w:color="auto"/>
              <w:left w:val="single" w:sz="4" w:space="0" w:color="auto"/>
              <w:bottom w:val="single" w:sz="4" w:space="0" w:color="auto"/>
              <w:right w:val="single" w:sz="4" w:space="0" w:color="auto"/>
            </w:tcBorders>
          </w:tcPr>
          <w:p w14:paraId="09AC388D" w14:textId="0824D5D9" w:rsidR="00AA25B3" w:rsidRPr="003B59C4" w:rsidRDefault="0057267F" w:rsidP="00EB3EAE">
            <w:pPr>
              <w:jc w:val="both"/>
              <w:rPr>
                <w:color w:val="000000" w:themeColor="text1"/>
              </w:rPr>
            </w:pPr>
            <w:r w:rsidRPr="003B59C4">
              <w:rPr>
                <w:color w:val="000000" w:themeColor="text1"/>
              </w:rPr>
              <w:t xml:space="preserve">Preliminarus saugumo operacijų centro paslaugų įkainis </w:t>
            </w:r>
            <w:r w:rsidR="00BE2C92" w:rsidRPr="003B59C4">
              <w:rPr>
                <w:color w:val="000000" w:themeColor="text1"/>
              </w:rPr>
              <w:t xml:space="preserve">– </w:t>
            </w:r>
            <w:r w:rsidR="005E3C48" w:rsidRPr="00D95570">
              <w:rPr>
                <w:color w:val="000000" w:themeColor="text1"/>
                <w:highlight w:val="lightGray"/>
              </w:rPr>
              <w:t>[nurodyti skaičiais]</w:t>
            </w:r>
            <w:r w:rsidR="005E3C48" w:rsidRPr="003B59C4">
              <w:rPr>
                <w:color w:val="000000" w:themeColor="text1"/>
              </w:rPr>
              <w:t xml:space="preserve"> </w:t>
            </w:r>
            <w:r w:rsidR="00267034" w:rsidRPr="003B59C4">
              <w:rPr>
                <w:color w:val="000000" w:themeColor="text1"/>
              </w:rPr>
              <w:t>Eur be PVM</w:t>
            </w:r>
            <w:r w:rsidR="00B96790" w:rsidRPr="003B59C4">
              <w:rPr>
                <w:color w:val="000000" w:themeColor="text1"/>
              </w:rPr>
              <w:t xml:space="preserve"> / mėn.</w:t>
            </w:r>
          </w:p>
          <w:p w14:paraId="08C6C0F9" w14:textId="001079DD" w:rsidR="00267034" w:rsidRPr="003B59C4" w:rsidRDefault="00267034" w:rsidP="00D95570">
            <w:pPr>
              <w:jc w:val="both"/>
              <w:rPr>
                <w:color w:val="000000" w:themeColor="text1"/>
              </w:rPr>
            </w:pPr>
            <w:r w:rsidRPr="003B59C4">
              <w:rPr>
                <w:color w:val="000000" w:themeColor="text1"/>
              </w:rPr>
              <w:t xml:space="preserve">Preliminarus </w:t>
            </w:r>
            <w:r w:rsidR="00B96790" w:rsidRPr="003B59C4">
              <w:rPr>
                <w:color w:val="000000" w:themeColor="text1"/>
              </w:rPr>
              <w:t>kibernetinio incidento tyrimo atlikimo ir ataskaitos pateikimo</w:t>
            </w:r>
            <w:r w:rsidR="00D35603">
              <w:rPr>
                <w:color w:val="000000" w:themeColor="text1"/>
              </w:rPr>
              <w:t xml:space="preserve"> </w:t>
            </w:r>
            <w:r w:rsidR="009C46D7">
              <w:rPr>
                <w:color w:val="000000" w:themeColor="text1"/>
              </w:rPr>
              <w:t xml:space="preserve">pagal </w:t>
            </w:r>
            <w:r w:rsidR="00D35603">
              <w:rPr>
                <w:color w:val="000000" w:themeColor="text1"/>
              </w:rPr>
              <w:t>techninės specifikacijos 4.5.</w:t>
            </w:r>
            <w:r w:rsidR="009C46D7">
              <w:rPr>
                <w:color w:val="000000" w:themeColor="text1"/>
              </w:rPr>
              <w:t>8.1 p.</w:t>
            </w:r>
            <w:r w:rsidR="00B96790" w:rsidRPr="003B59C4">
              <w:rPr>
                <w:color w:val="000000" w:themeColor="text1"/>
              </w:rPr>
              <w:t xml:space="preserve"> įkainis </w:t>
            </w:r>
            <w:r w:rsidR="00ED1D02" w:rsidRPr="003B59C4">
              <w:rPr>
                <w:color w:val="000000" w:themeColor="text1"/>
              </w:rPr>
              <w:t>–</w:t>
            </w:r>
            <w:r w:rsidR="00B96790" w:rsidRPr="003B59C4">
              <w:rPr>
                <w:color w:val="000000" w:themeColor="text1"/>
              </w:rPr>
              <w:t xml:space="preserve"> </w:t>
            </w:r>
            <w:r w:rsidR="00ED1D02" w:rsidRPr="003B59C4">
              <w:rPr>
                <w:color w:val="000000" w:themeColor="text1"/>
                <w:highlight w:val="lightGray"/>
              </w:rPr>
              <w:t>[nurodyti skaičiais]</w:t>
            </w:r>
            <w:r w:rsidR="00ED1D02" w:rsidRPr="003B59C4">
              <w:rPr>
                <w:color w:val="000000" w:themeColor="text1"/>
              </w:rPr>
              <w:t xml:space="preserve"> Eur be PVM / vnt. </w:t>
            </w:r>
          </w:p>
        </w:tc>
      </w:tr>
      <w:tr w:rsidR="00AA25B3" w:rsidRPr="00B11009" w14:paraId="2618AED1" w14:textId="77777777" w:rsidTr="00BB198A">
        <w:tc>
          <w:tcPr>
            <w:tcW w:w="805" w:type="dxa"/>
            <w:tcBorders>
              <w:top w:val="single" w:sz="4" w:space="0" w:color="auto"/>
              <w:left w:val="single" w:sz="4" w:space="0" w:color="auto"/>
              <w:bottom w:val="single" w:sz="4" w:space="0" w:color="auto"/>
              <w:right w:val="single" w:sz="4" w:space="0" w:color="auto"/>
            </w:tcBorders>
          </w:tcPr>
          <w:p w14:paraId="49CE22A7" w14:textId="77777777" w:rsidR="00AA25B3" w:rsidRPr="00B11009" w:rsidRDefault="00AA25B3">
            <w:pPr>
              <w:numPr>
                <w:ilvl w:val="0"/>
                <w:numId w:val="3"/>
              </w:numPr>
              <w:jc w:val="both"/>
              <w:rPr>
                <w:color w:val="000000" w:themeColor="text1"/>
              </w:rPr>
            </w:pPr>
          </w:p>
        </w:tc>
        <w:tc>
          <w:tcPr>
            <w:tcW w:w="5994" w:type="dxa"/>
            <w:tcBorders>
              <w:top w:val="single" w:sz="4" w:space="0" w:color="auto"/>
              <w:left w:val="single" w:sz="4" w:space="0" w:color="auto"/>
              <w:bottom w:val="single" w:sz="4" w:space="0" w:color="auto"/>
              <w:right w:val="single" w:sz="4" w:space="0" w:color="auto"/>
            </w:tcBorders>
          </w:tcPr>
          <w:p w14:paraId="2A050AA0" w14:textId="0384E6A0" w:rsidR="00AA25B3" w:rsidRPr="00D95570" w:rsidRDefault="00ED1D02">
            <w:pPr>
              <w:ind w:firstLine="993"/>
              <w:jc w:val="both"/>
              <w:rPr>
                <w:color w:val="000000" w:themeColor="text1"/>
              </w:rPr>
            </w:pPr>
            <w:r w:rsidRPr="00D95570">
              <w:rPr>
                <w:color w:val="000000" w:themeColor="text1"/>
              </w:rPr>
              <w:t>Praš</w:t>
            </w:r>
            <w:r w:rsidR="00F34951" w:rsidRPr="00D95570">
              <w:rPr>
                <w:color w:val="000000" w:themeColor="text1"/>
              </w:rPr>
              <w:t>ome nurodyti preliminarius paslaugų įkainius, jei paslaugos būtų perkamos</w:t>
            </w:r>
            <w:r w:rsidR="00D65287" w:rsidRPr="00D95570">
              <w:rPr>
                <w:color w:val="000000" w:themeColor="text1"/>
              </w:rPr>
              <w:t xml:space="preserve"> rinkos konsultacijos dokumentuose nurodyta apimtimi ir sąlygomis 24 mėn. </w:t>
            </w:r>
            <w:r w:rsidR="003B59C4" w:rsidRPr="00D95570">
              <w:rPr>
                <w:color w:val="000000" w:themeColor="text1"/>
              </w:rPr>
              <w:t>laikotarpiui</w:t>
            </w:r>
            <w:r w:rsidR="00576C7D">
              <w:rPr>
                <w:color w:val="000000" w:themeColor="text1"/>
              </w:rPr>
              <w:t>.</w:t>
            </w:r>
          </w:p>
          <w:p w14:paraId="0414351E" w14:textId="70D1C897" w:rsidR="003B59C4" w:rsidRPr="00576C7D" w:rsidRDefault="003B59C4">
            <w:pPr>
              <w:ind w:firstLine="993"/>
              <w:jc w:val="both"/>
              <w:rPr>
                <w:i/>
                <w:iCs/>
                <w:color w:val="000000" w:themeColor="text1"/>
              </w:rPr>
            </w:pPr>
            <w:r w:rsidRPr="00D95570">
              <w:rPr>
                <w:i/>
                <w:iCs/>
                <w:color w:val="EE0000"/>
              </w:rPr>
              <w:t>Rinkos dalyvio nurodyti paslaugų įkainiai CVP IS teikiant apibendrintą rinkos konsultaciją nebus skelbiami.</w:t>
            </w:r>
          </w:p>
        </w:tc>
        <w:tc>
          <w:tcPr>
            <w:tcW w:w="6946" w:type="dxa"/>
            <w:tcBorders>
              <w:top w:val="single" w:sz="4" w:space="0" w:color="auto"/>
              <w:left w:val="single" w:sz="4" w:space="0" w:color="auto"/>
              <w:bottom w:val="single" w:sz="4" w:space="0" w:color="auto"/>
              <w:right w:val="single" w:sz="4" w:space="0" w:color="auto"/>
            </w:tcBorders>
          </w:tcPr>
          <w:p w14:paraId="794DFEDC" w14:textId="77777777" w:rsidR="003B59C4" w:rsidRPr="003B59C4" w:rsidRDefault="003B59C4" w:rsidP="00EB3EAE">
            <w:pPr>
              <w:jc w:val="both"/>
              <w:rPr>
                <w:color w:val="000000" w:themeColor="text1"/>
              </w:rPr>
            </w:pPr>
            <w:r w:rsidRPr="003B59C4">
              <w:rPr>
                <w:color w:val="000000" w:themeColor="text1"/>
              </w:rPr>
              <w:t xml:space="preserve">Preliminarus saugumo operacijų centro paslaugų įkainis – </w:t>
            </w:r>
            <w:r w:rsidRPr="003B59C4">
              <w:rPr>
                <w:color w:val="000000" w:themeColor="text1"/>
                <w:highlight w:val="lightGray"/>
              </w:rPr>
              <w:t>[nurodyti skaičiais]</w:t>
            </w:r>
            <w:r w:rsidRPr="003B59C4">
              <w:rPr>
                <w:color w:val="000000" w:themeColor="text1"/>
              </w:rPr>
              <w:t xml:space="preserve"> Eur be PVM / mėn.</w:t>
            </w:r>
          </w:p>
          <w:p w14:paraId="16466836" w14:textId="1035E573" w:rsidR="00AA25B3" w:rsidRPr="003B59C4" w:rsidRDefault="003B59C4" w:rsidP="00D95570">
            <w:pPr>
              <w:jc w:val="both"/>
              <w:rPr>
                <w:color w:val="000000" w:themeColor="text1"/>
              </w:rPr>
            </w:pPr>
            <w:r w:rsidRPr="003B59C4">
              <w:rPr>
                <w:color w:val="000000" w:themeColor="text1"/>
              </w:rPr>
              <w:t>Preliminarus kibernetinio incidento tyrimo atlikimo ir ataskaitos pateikimo</w:t>
            </w:r>
            <w:r w:rsidR="009C46D7">
              <w:t xml:space="preserve"> </w:t>
            </w:r>
            <w:r w:rsidR="009C46D7" w:rsidRPr="009C46D7">
              <w:rPr>
                <w:color w:val="000000" w:themeColor="text1"/>
              </w:rPr>
              <w:t>pagal techninės specifikacijos 4.5.8.1 p.</w:t>
            </w:r>
            <w:r w:rsidRPr="003B59C4">
              <w:rPr>
                <w:color w:val="000000" w:themeColor="text1"/>
              </w:rPr>
              <w:t xml:space="preserve"> įkainis – </w:t>
            </w:r>
            <w:r w:rsidRPr="003B59C4">
              <w:rPr>
                <w:color w:val="000000" w:themeColor="text1"/>
                <w:highlight w:val="lightGray"/>
              </w:rPr>
              <w:t>[nurodyti skaičiais]</w:t>
            </w:r>
            <w:r w:rsidRPr="003B59C4">
              <w:rPr>
                <w:color w:val="000000" w:themeColor="text1"/>
              </w:rPr>
              <w:t xml:space="preserve"> Eur be PVM / vnt.</w:t>
            </w:r>
          </w:p>
        </w:tc>
      </w:tr>
      <w:tr w:rsidR="00FB7444" w:rsidRPr="00B11009" w14:paraId="78CC6C79" w14:textId="77777777" w:rsidTr="00D95570">
        <w:tc>
          <w:tcPr>
            <w:tcW w:w="805" w:type="dxa"/>
            <w:tcBorders>
              <w:top w:val="single" w:sz="4" w:space="0" w:color="auto"/>
              <w:left w:val="single" w:sz="4" w:space="0" w:color="auto"/>
              <w:bottom w:val="single" w:sz="4" w:space="0" w:color="auto"/>
              <w:right w:val="single" w:sz="4" w:space="0" w:color="auto"/>
            </w:tcBorders>
          </w:tcPr>
          <w:p w14:paraId="033CDE7F" w14:textId="77777777" w:rsidR="00FB7444" w:rsidRPr="00B11009" w:rsidRDefault="00FB7444">
            <w:pPr>
              <w:numPr>
                <w:ilvl w:val="0"/>
                <w:numId w:val="3"/>
              </w:numPr>
              <w:jc w:val="both"/>
              <w:rPr>
                <w:color w:val="000000" w:themeColor="text1"/>
              </w:rPr>
            </w:pPr>
          </w:p>
        </w:tc>
        <w:tc>
          <w:tcPr>
            <w:tcW w:w="5994" w:type="dxa"/>
            <w:tcBorders>
              <w:top w:val="single" w:sz="4" w:space="0" w:color="auto"/>
              <w:left w:val="single" w:sz="4" w:space="0" w:color="auto"/>
              <w:bottom w:val="single" w:sz="4" w:space="0" w:color="auto"/>
              <w:right w:val="single" w:sz="4" w:space="0" w:color="auto"/>
            </w:tcBorders>
          </w:tcPr>
          <w:p w14:paraId="66A618ED" w14:textId="1C26263F" w:rsidR="00FB7444" w:rsidRPr="00D95570" w:rsidRDefault="008D3B4B">
            <w:pPr>
              <w:ind w:firstLine="993"/>
              <w:jc w:val="both"/>
              <w:rPr>
                <w:color w:val="000000" w:themeColor="text1"/>
              </w:rPr>
            </w:pPr>
            <w:r w:rsidRPr="00D95570">
              <w:rPr>
                <w:color w:val="000000" w:themeColor="text1"/>
              </w:rPr>
              <w:t xml:space="preserve">Prašome nurodyti preliminarius paslaugų įkainius, jei paslaugos būtų perkamos rinkos konsultacijos dokumentuose nurodyta apimtimi </w:t>
            </w:r>
            <w:r w:rsidR="000757D2" w:rsidRPr="00D95570">
              <w:rPr>
                <w:color w:val="000000" w:themeColor="text1"/>
              </w:rPr>
              <w:t>ir sąlygomis 12 mėn. + 12 mėn. + 12 mėn. laikotarpiui</w:t>
            </w:r>
            <w:r w:rsidR="00B746C5" w:rsidRPr="00D95570">
              <w:rPr>
                <w:color w:val="000000" w:themeColor="text1"/>
              </w:rPr>
              <w:t xml:space="preserve"> (iš viso iki 36 mėn.)</w:t>
            </w:r>
            <w:r w:rsidR="000757D2" w:rsidRPr="00D95570">
              <w:rPr>
                <w:color w:val="000000" w:themeColor="text1"/>
              </w:rPr>
              <w:t>, t. y. nustatant paslaugų teikimo pratęsimo galimyb</w:t>
            </w:r>
            <w:r w:rsidR="0003287A" w:rsidRPr="00D95570">
              <w:rPr>
                <w:color w:val="000000" w:themeColor="text1"/>
              </w:rPr>
              <w:t>e</w:t>
            </w:r>
            <w:r w:rsidR="00B746C5" w:rsidRPr="00D95570">
              <w:rPr>
                <w:color w:val="000000" w:themeColor="text1"/>
              </w:rPr>
              <w:t xml:space="preserve">s, jei šalys nepareiškia prieštaravimo tęsti sutarties vykdymą. </w:t>
            </w:r>
          </w:p>
          <w:p w14:paraId="5130662F" w14:textId="1F7C838C" w:rsidR="00B746C5" w:rsidRPr="00576C7D" w:rsidRDefault="00B746C5">
            <w:pPr>
              <w:ind w:firstLine="993"/>
              <w:jc w:val="both"/>
              <w:rPr>
                <w:color w:val="000000" w:themeColor="text1"/>
              </w:rPr>
            </w:pPr>
            <w:r w:rsidRPr="00D95570">
              <w:rPr>
                <w:i/>
                <w:iCs/>
                <w:color w:val="EE0000"/>
              </w:rPr>
              <w:t>Rinkos dalyvio nurodyti paslaugų įkainiai CVP IS teikiant apibendrintą rinkos konsultaciją nebus skelbiami.</w:t>
            </w:r>
          </w:p>
        </w:tc>
        <w:tc>
          <w:tcPr>
            <w:tcW w:w="6946" w:type="dxa"/>
            <w:tcBorders>
              <w:top w:val="single" w:sz="4" w:space="0" w:color="auto"/>
              <w:left w:val="single" w:sz="4" w:space="0" w:color="auto"/>
              <w:bottom w:val="single" w:sz="4" w:space="0" w:color="auto"/>
              <w:right w:val="single" w:sz="4" w:space="0" w:color="auto"/>
            </w:tcBorders>
          </w:tcPr>
          <w:p w14:paraId="2457D2E6" w14:textId="77777777" w:rsidR="007554F4" w:rsidRPr="003B59C4" w:rsidRDefault="007554F4" w:rsidP="00EB3EAE">
            <w:pPr>
              <w:jc w:val="both"/>
              <w:rPr>
                <w:color w:val="000000" w:themeColor="text1"/>
              </w:rPr>
            </w:pPr>
            <w:r w:rsidRPr="003B59C4">
              <w:rPr>
                <w:color w:val="000000" w:themeColor="text1"/>
              </w:rPr>
              <w:t xml:space="preserve">Preliminarus saugumo operacijų centro paslaugų įkainis – </w:t>
            </w:r>
            <w:r w:rsidRPr="003B59C4">
              <w:rPr>
                <w:color w:val="000000" w:themeColor="text1"/>
                <w:highlight w:val="lightGray"/>
              </w:rPr>
              <w:t>[nurodyti skaičiais]</w:t>
            </w:r>
            <w:r w:rsidRPr="003B59C4">
              <w:rPr>
                <w:color w:val="000000" w:themeColor="text1"/>
              </w:rPr>
              <w:t xml:space="preserve"> Eur be PVM / mėn.</w:t>
            </w:r>
          </w:p>
          <w:p w14:paraId="48CCEDD2" w14:textId="6920FDFB" w:rsidR="00FB7444" w:rsidRPr="00B11009" w:rsidRDefault="007554F4" w:rsidP="00D95570">
            <w:pPr>
              <w:jc w:val="both"/>
              <w:rPr>
                <w:color w:val="000000" w:themeColor="text1"/>
              </w:rPr>
            </w:pPr>
            <w:r w:rsidRPr="003B59C4">
              <w:rPr>
                <w:color w:val="000000" w:themeColor="text1"/>
              </w:rPr>
              <w:t xml:space="preserve">Preliminarus kibernetinio incidento tyrimo atlikimo ir ataskaitos pateikimo </w:t>
            </w:r>
            <w:r w:rsidR="009C46D7" w:rsidRPr="009C46D7">
              <w:rPr>
                <w:color w:val="000000" w:themeColor="text1"/>
              </w:rPr>
              <w:t xml:space="preserve">pagal techninės specifikacijos 4.5.8.1 p. </w:t>
            </w:r>
            <w:r w:rsidRPr="003B59C4">
              <w:rPr>
                <w:color w:val="000000" w:themeColor="text1"/>
              </w:rPr>
              <w:t xml:space="preserve">įkainis – </w:t>
            </w:r>
            <w:r w:rsidRPr="003B59C4">
              <w:rPr>
                <w:color w:val="000000" w:themeColor="text1"/>
                <w:highlight w:val="lightGray"/>
              </w:rPr>
              <w:t>[nurodyti skaičiais]</w:t>
            </w:r>
            <w:r w:rsidRPr="003B59C4">
              <w:rPr>
                <w:color w:val="000000" w:themeColor="text1"/>
              </w:rPr>
              <w:t xml:space="preserve"> Eur be PVM / vnt.</w:t>
            </w:r>
          </w:p>
        </w:tc>
      </w:tr>
      <w:tr w:rsidR="00FB7444" w:rsidRPr="00B11009" w14:paraId="0241306F" w14:textId="77777777" w:rsidTr="00D95570">
        <w:tc>
          <w:tcPr>
            <w:tcW w:w="805" w:type="dxa"/>
            <w:tcBorders>
              <w:top w:val="single" w:sz="4" w:space="0" w:color="auto"/>
              <w:left w:val="single" w:sz="4" w:space="0" w:color="auto"/>
              <w:bottom w:val="single" w:sz="4" w:space="0" w:color="auto"/>
              <w:right w:val="single" w:sz="4" w:space="0" w:color="auto"/>
            </w:tcBorders>
          </w:tcPr>
          <w:p w14:paraId="556A6055" w14:textId="77777777" w:rsidR="00FB7444" w:rsidRPr="00B11009" w:rsidRDefault="00FB7444">
            <w:pPr>
              <w:numPr>
                <w:ilvl w:val="0"/>
                <w:numId w:val="3"/>
              </w:numPr>
              <w:jc w:val="both"/>
              <w:rPr>
                <w:color w:val="000000" w:themeColor="text1"/>
              </w:rPr>
            </w:pPr>
          </w:p>
        </w:tc>
        <w:tc>
          <w:tcPr>
            <w:tcW w:w="5994" w:type="dxa"/>
            <w:tcBorders>
              <w:top w:val="single" w:sz="4" w:space="0" w:color="auto"/>
              <w:left w:val="single" w:sz="4" w:space="0" w:color="auto"/>
              <w:bottom w:val="single" w:sz="4" w:space="0" w:color="auto"/>
              <w:right w:val="single" w:sz="4" w:space="0" w:color="auto"/>
            </w:tcBorders>
          </w:tcPr>
          <w:p w14:paraId="6CFE78D0" w14:textId="707455EB" w:rsidR="00FB7444" w:rsidRPr="00D95570" w:rsidRDefault="006E0613">
            <w:pPr>
              <w:ind w:firstLine="993"/>
              <w:jc w:val="both"/>
              <w:rPr>
                <w:color w:val="000000" w:themeColor="text1"/>
              </w:rPr>
            </w:pPr>
            <w:r w:rsidRPr="00D95570">
              <w:rPr>
                <w:color w:val="000000" w:themeColor="text1"/>
              </w:rPr>
              <w:t xml:space="preserve">Jei perkančioji organizacija atsižvelgtų į rinkos dalyvio siūlymus dėl rinkos konsultacijos dokumentų tikslinimo, ar nurodyti preliminarūs paslaugų įkainiai </w:t>
            </w:r>
            <w:r w:rsidR="007F031B" w:rsidRPr="00D95570">
              <w:rPr>
                <w:color w:val="000000" w:themeColor="text1"/>
              </w:rPr>
              <w:t xml:space="preserve">keistųsi? Jei taip, prašome nurodyti, kiek didėtų / mažėtų </w:t>
            </w:r>
            <w:r w:rsidR="003E2289" w:rsidRPr="00D95570">
              <w:rPr>
                <w:color w:val="000000" w:themeColor="text1"/>
              </w:rPr>
              <w:t xml:space="preserve">nurodyti preliminarūs paslaugų įkainiai procentais? </w:t>
            </w:r>
          </w:p>
        </w:tc>
        <w:tc>
          <w:tcPr>
            <w:tcW w:w="6946" w:type="dxa"/>
            <w:tcBorders>
              <w:top w:val="single" w:sz="4" w:space="0" w:color="auto"/>
              <w:left w:val="single" w:sz="4" w:space="0" w:color="auto"/>
              <w:bottom w:val="single" w:sz="4" w:space="0" w:color="auto"/>
              <w:right w:val="single" w:sz="4" w:space="0" w:color="auto"/>
            </w:tcBorders>
          </w:tcPr>
          <w:p w14:paraId="796DBEE4" w14:textId="77777777" w:rsidR="00FB7444" w:rsidRPr="00B11009" w:rsidRDefault="00FB7444">
            <w:pPr>
              <w:ind w:firstLine="993"/>
              <w:jc w:val="both"/>
              <w:rPr>
                <w:color w:val="000000" w:themeColor="text1"/>
              </w:rPr>
            </w:pPr>
          </w:p>
        </w:tc>
      </w:tr>
      <w:tr w:rsidR="00B87106" w:rsidRPr="00B11009" w14:paraId="6C299953" w14:textId="77777777" w:rsidTr="00BB198A">
        <w:tc>
          <w:tcPr>
            <w:tcW w:w="805" w:type="dxa"/>
            <w:tcBorders>
              <w:top w:val="single" w:sz="4" w:space="0" w:color="auto"/>
              <w:left w:val="single" w:sz="4" w:space="0" w:color="auto"/>
              <w:bottom w:val="single" w:sz="4" w:space="0" w:color="auto"/>
              <w:right w:val="single" w:sz="4" w:space="0" w:color="auto"/>
            </w:tcBorders>
          </w:tcPr>
          <w:p w14:paraId="54DFC07C" w14:textId="77777777" w:rsidR="00B87106" w:rsidRPr="00B11009" w:rsidRDefault="00B87106">
            <w:pPr>
              <w:numPr>
                <w:ilvl w:val="0"/>
                <w:numId w:val="3"/>
              </w:numPr>
              <w:jc w:val="both"/>
              <w:rPr>
                <w:color w:val="000000" w:themeColor="text1"/>
              </w:rPr>
            </w:pPr>
          </w:p>
        </w:tc>
        <w:tc>
          <w:tcPr>
            <w:tcW w:w="5994" w:type="dxa"/>
            <w:tcBorders>
              <w:top w:val="single" w:sz="4" w:space="0" w:color="auto"/>
              <w:left w:val="single" w:sz="4" w:space="0" w:color="auto"/>
              <w:bottom w:val="single" w:sz="4" w:space="0" w:color="auto"/>
              <w:right w:val="single" w:sz="4" w:space="0" w:color="auto"/>
            </w:tcBorders>
          </w:tcPr>
          <w:p w14:paraId="26E83389" w14:textId="112D9EFF" w:rsidR="00B87106" w:rsidRPr="00D95570" w:rsidRDefault="00B87106">
            <w:pPr>
              <w:ind w:firstLine="993"/>
              <w:jc w:val="both"/>
              <w:rPr>
                <w:color w:val="000000" w:themeColor="text1"/>
              </w:rPr>
            </w:pPr>
            <w:r w:rsidRPr="00D95570">
              <w:rPr>
                <w:color w:val="000000" w:themeColor="text1"/>
              </w:rPr>
              <w:t xml:space="preserve">Ar </w:t>
            </w:r>
            <w:r w:rsidR="00666F03" w:rsidRPr="00D95570">
              <w:rPr>
                <w:color w:val="000000" w:themeColor="text1"/>
              </w:rPr>
              <w:t xml:space="preserve">paprastai Jūsų praktikoje </w:t>
            </w:r>
            <w:r w:rsidRPr="00D95570">
              <w:rPr>
                <w:color w:val="000000" w:themeColor="text1"/>
              </w:rPr>
              <w:t>kibernetinių incidentų tyrimų atlikim</w:t>
            </w:r>
            <w:r w:rsidR="0094666D" w:rsidRPr="00D95570">
              <w:rPr>
                <w:color w:val="000000" w:themeColor="text1"/>
              </w:rPr>
              <w:t>as</w:t>
            </w:r>
            <w:r w:rsidRPr="00D95570">
              <w:rPr>
                <w:color w:val="000000" w:themeColor="text1"/>
              </w:rPr>
              <w:t xml:space="preserve"> ir ataskait</w:t>
            </w:r>
            <w:r w:rsidR="0094666D" w:rsidRPr="00D95570">
              <w:rPr>
                <w:color w:val="000000" w:themeColor="text1"/>
              </w:rPr>
              <w:t>ų</w:t>
            </w:r>
            <w:r w:rsidRPr="00D95570">
              <w:rPr>
                <w:color w:val="000000" w:themeColor="text1"/>
              </w:rPr>
              <w:t xml:space="preserve"> pateikim</w:t>
            </w:r>
            <w:r w:rsidR="0094666D" w:rsidRPr="00D95570">
              <w:rPr>
                <w:color w:val="000000" w:themeColor="text1"/>
              </w:rPr>
              <w:t>as</w:t>
            </w:r>
            <w:r w:rsidR="009C46D7" w:rsidRPr="00721AE7">
              <w:t xml:space="preserve"> </w:t>
            </w:r>
            <w:r w:rsidR="009C46D7" w:rsidRPr="00D95570">
              <w:rPr>
                <w:color w:val="000000" w:themeColor="text1"/>
              </w:rPr>
              <w:t xml:space="preserve">pagal techninės specifikacijos 4.5.8.1 p. </w:t>
            </w:r>
            <w:r w:rsidR="0094666D" w:rsidRPr="00D95570">
              <w:rPr>
                <w:color w:val="000000" w:themeColor="text1"/>
              </w:rPr>
              <w:t xml:space="preserve"> </w:t>
            </w:r>
            <w:r w:rsidR="00666F03" w:rsidRPr="00D95570">
              <w:rPr>
                <w:color w:val="000000" w:themeColor="text1"/>
              </w:rPr>
              <w:t>yra įtrauktas į mėnesinį</w:t>
            </w:r>
            <w:r w:rsidR="0094666D" w:rsidRPr="00D95570">
              <w:rPr>
                <w:color w:val="000000" w:themeColor="text1"/>
              </w:rPr>
              <w:t xml:space="preserve"> SOC paslaugų mokestį</w:t>
            </w:r>
            <w:r w:rsidR="00666F03" w:rsidRPr="00D95570">
              <w:rPr>
                <w:color w:val="000000" w:themeColor="text1"/>
              </w:rPr>
              <w:t xml:space="preserve"> be papildomo apmokėjimo</w:t>
            </w:r>
            <w:r w:rsidR="0094666D" w:rsidRPr="00D95570">
              <w:rPr>
                <w:color w:val="000000" w:themeColor="text1"/>
              </w:rPr>
              <w:t>? Jei „Taip“, ko</w:t>
            </w:r>
            <w:r w:rsidR="00480D5E" w:rsidRPr="00D95570">
              <w:rPr>
                <w:color w:val="000000" w:themeColor="text1"/>
              </w:rPr>
              <w:t xml:space="preserve">ks kiekis </w:t>
            </w:r>
            <w:r w:rsidR="00933181" w:rsidRPr="00D95570">
              <w:rPr>
                <w:color w:val="000000" w:themeColor="text1"/>
              </w:rPr>
              <w:t xml:space="preserve">tyrimų </w:t>
            </w:r>
            <w:r w:rsidR="003C56D8" w:rsidRPr="00D95570">
              <w:rPr>
                <w:color w:val="000000" w:themeColor="text1"/>
              </w:rPr>
              <w:t xml:space="preserve">įtrauktas į mėnesinį mokestį? </w:t>
            </w:r>
          </w:p>
        </w:tc>
        <w:tc>
          <w:tcPr>
            <w:tcW w:w="6946" w:type="dxa"/>
            <w:tcBorders>
              <w:top w:val="single" w:sz="4" w:space="0" w:color="auto"/>
              <w:left w:val="single" w:sz="4" w:space="0" w:color="auto"/>
              <w:bottom w:val="single" w:sz="4" w:space="0" w:color="auto"/>
              <w:right w:val="single" w:sz="4" w:space="0" w:color="auto"/>
            </w:tcBorders>
          </w:tcPr>
          <w:p w14:paraId="350DC41F" w14:textId="77777777" w:rsidR="00B87106" w:rsidRPr="00B11009" w:rsidRDefault="00B87106">
            <w:pPr>
              <w:ind w:firstLine="993"/>
              <w:jc w:val="both"/>
              <w:rPr>
                <w:color w:val="000000" w:themeColor="text1"/>
              </w:rPr>
            </w:pPr>
          </w:p>
        </w:tc>
      </w:tr>
      <w:tr w:rsidR="00FB7444" w:rsidRPr="00B11009" w14:paraId="772AB400" w14:textId="77777777" w:rsidTr="00D95570">
        <w:tc>
          <w:tcPr>
            <w:tcW w:w="805" w:type="dxa"/>
            <w:tcBorders>
              <w:top w:val="single" w:sz="4" w:space="0" w:color="auto"/>
              <w:left w:val="single" w:sz="4" w:space="0" w:color="auto"/>
              <w:bottom w:val="single" w:sz="4" w:space="0" w:color="auto"/>
              <w:right w:val="single" w:sz="4" w:space="0" w:color="auto"/>
            </w:tcBorders>
          </w:tcPr>
          <w:p w14:paraId="19EBD2B1" w14:textId="77777777" w:rsidR="00FB7444" w:rsidRPr="00B11009" w:rsidRDefault="00FB7444">
            <w:pPr>
              <w:numPr>
                <w:ilvl w:val="0"/>
                <w:numId w:val="3"/>
              </w:numPr>
              <w:jc w:val="both"/>
              <w:rPr>
                <w:color w:val="000000" w:themeColor="text1"/>
              </w:rPr>
            </w:pPr>
          </w:p>
        </w:tc>
        <w:tc>
          <w:tcPr>
            <w:tcW w:w="5994" w:type="dxa"/>
            <w:tcBorders>
              <w:top w:val="single" w:sz="4" w:space="0" w:color="auto"/>
              <w:left w:val="single" w:sz="4" w:space="0" w:color="auto"/>
              <w:bottom w:val="single" w:sz="4" w:space="0" w:color="auto"/>
              <w:right w:val="single" w:sz="4" w:space="0" w:color="auto"/>
            </w:tcBorders>
          </w:tcPr>
          <w:p w14:paraId="0BD97C22" w14:textId="4BB1AA4F" w:rsidR="00004353" w:rsidRDefault="002844F8" w:rsidP="00D95570">
            <w:pPr>
              <w:ind w:firstLine="929"/>
              <w:jc w:val="both"/>
              <w:rPr>
                <w:i/>
                <w:iCs/>
                <w:color w:val="000000" w:themeColor="text1"/>
              </w:rPr>
            </w:pPr>
            <w:r w:rsidRPr="00D95570">
              <w:rPr>
                <w:color w:val="000000" w:themeColor="text1"/>
              </w:rPr>
              <w:t xml:space="preserve">Ar siūlytumėte išskirti SOC diegimo (pasiruošimo paslaugų teikimui techninėje specifikacijoje nurodyta apimtimi) kainą? Jei „Taip“, prašome argumentuoti ir </w:t>
            </w:r>
            <w:r w:rsidRPr="00D95570">
              <w:rPr>
                <w:color w:val="000000" w:themeColor="text1"/>
              </w:rPr>
              <w:lastRenderedPageBreak/>
              <w:t>nurodyti prel</w:t>
            </w:r>
            <w:r w:rsidR="00A74DBB" w:rsidRPr="00D95570">
              <w:rPr>
                <w:color w:val="000000" w:themeColor="text1"/>
              </w:rPr>
              <w:t>iminarią SOC diegimo kainą Eur be PVM i</w:t>
            </w:r>
            <w:r w:rsidR="00F43DD3" w:rsidRPr="00D95570">
              <w:rPr>
                <w:color w:val="000000" w:themeColor="text1"/>
              </w:rPr>
              <w:t>r</w:t>
            </w:r>
            <w:r w:rsidR="00004353" w:rsidRPr="00D95570">
              <w:rPr>
                <w:color w:val="000000" w:themeColor="text1"/>
              </w:rPr>
              <w:t xml:space="preserve"> mėnesinį</w:t>
            </w:r>
            <w:r w:rsidR="00F43DD3" w:rsidRPr="00D95570">
              <w:rPr>
                <w:color w:val="000000" w:themeColor="text1"/>
              </w:rPr>
              <w:t xml:space="preserve"> paslaug</w:t>
            </w:r>
            <w:r w:rsidR="00004353" w:rsidRPr="00D95570">
              <w:rPr>
                <w:color w:val="000000" w:themeColor="text1"/>
              </w:rPr>
              <w:t xml:space="preserve">ų </w:t>
            </w:r>
            <w:r w:rsidR="00F43DD3" w:rsidRPr="00D95570">
              <w:rPr>
                <w:color w:val="000000" w:themeColor="text1"/>
              </w:rPr>
              <w:t>įkainį</w:t>
            </w:r>
            <w:r w:rsidR="00004353" w:rsidRPr="00D95570">
              <w:rPr>
                <w:color w:val="000000" w:themeColor="text1"/>
              </w:rPr>
              <w:t xml:space="preserve"> Eur be PVM</w:t>
            </w:r>
            <w:r w:rsidR="00004353">
              <w:rPr>
                <w:i/>
                <w:iCs/>
                <w:color w:val="000000" w:themeColor="text1"/>
              </w:rPr>
              <w:t xml:space="preserve">. </w:t>
            </w:r>
          </w:p>
          <w:p w14:paraId="3107F60A" w14:textId="0ADCD06E" w:rsidR="00FB7444" w:rsidRPr="00B11009" w:rsidRDefault="00004353" w:rsidP="00D95570">
            <w:pPr>
              <w:ind w:firstLine="1071"/>
              <w:jc w:val="both"/>
              <w:rPr>
                <w:i/>
                <w:iCs/>
                <w:color w:val="000000" w:themeColor="text1"/>
              </w:rPr>
            </w:pPr>
            <w:r w:rsidRPr="00D95570">
              <w:rPr>
                <w:color w:val="EE0000"/>
              </w:rPr>
              <w:t>Rinkos dalyvio nurodyti paslaugų įkainiai CVP IS teikiant apibendrintą rinkos konsultaciją nebus skelbiami.</w:t>
            </w:r>
          </w:p>
        </w:tc>
        <w:tc>
          <w:tcPr>
            <w:tcW w:w="6946" w:type="dxa"/>
            <w:tcBorders>
              <w:top w:val="single" w:sz="4" w:space="0" w:color="auto"/>
              <w:left w:val="single" w:sz="4" w:space="0" w:color="auto"/>
              <w:bottom w:val="single" w:sz="4" w:space="0" w:color="auto"/>
              <w:right w:val="single" w:sz="4" w:space="0" w:color="auto"/>
            </w:tcBorders>
          </w:tcPr>
          <w:p w14:paraId="1976A1D2" w14:textId="77777777" w:rsidR="00FB7444" w:rsidRPr="00B11009" w:rsidRDefault="00FB7444">
            <w:pPr>
              <w:ind w:firstLine="993"/>
              <w:jc w:val="both"/>
              <w:rPr>
                <w:color w:val="000000" w:themeColor="text1"/>
              </w:rPr>
            </w:pPr>
          </w:p>
        </w:tc>
      </w:tr>
      <w:tr w:rsidR="00FB7444" w:rsidRPr="00B11009" w14:paraId="50CD2410" w14:textId="77777777" w:rsidTr="00D95570">
        <w:tc>
          <w:tcPr>
            <w:tcW w:w="805" w:type="dxa"/>
            <w:tcBorders>
              <w:top w:val="single" w:sz="4" w:space="0" w:color="auto"/>
              <w:left w:val="single" w:sz="4" w:space="0" w:color="auto"/>
              <w:bottom w:val="single" w:sz="4" w:space="0" w:color="auto"/>
              <w:right w:val="single" w:sz="4" w:space="0" w:color="auto"/>
            </w:tcBorders>
          </w:tcPr>
          <w:p w14:paraId="3C48657A" w14:textId="77777777" w:rsidR="00FB7444" w:rsidRPr="00B11009" w:rsidRDefault="00FB7444">
            <w:pPr>
              <w:numPr>
                <w:ilvl w:val="0"/>
                <w:numId w:val="3"/>
              </w:numPr>
              <w:jc w:val="both"/>
              <w:rPr>
                <w:color w:val="000000" w:themeColor="text1"/>
              </w:rPr>
            </w:pPr>
          </w:p>
        </w:tc>
        <w:tc>
          <w:tcPr>
            <w:tcW w:w="5994" w:type="dxa"/>
            <w:tcBorders>
              <w:top w:val="single" w:sz="4" w:space="0" w:color="auto"/>
              <w:left w:val="single" w:sz="4" w:space="0" w:color="auto"/>
              <w:bottom w:val="single" w:sz="4" w:space="0" w:color="auto"/>
              <w:right w:val="single" w:sz="4" w:space="0" w:color="auto"/>
            </w:tcBorders>
          </w:tcPr>
          <w:p w14:paraId="4069CE5D" w14:textId="772F76E6" w:rsidR="00FB7444" w:rsidRPr="00EC5154" w:rsidRDefault="007E473D" w:rsidP="00D95570">
            <w:pPr>
              <w:ind w:firstLine="929"/>
              <w:jc w:val="both"/>
              <w:rPr>
                <w:color w:val="000000" w:themeColor="text1"/>
              </w:rPr>
            </w:pPr>
            <w:r w:rsidRPr="00D95570">
              <w:rPr>
                <w:color w:val="000000" w:themeColor="text1"/>
              </w:rPr>
              <w:t>Nuo ko / kokių parametrų iš esmės priklauso paslaugų kainos / įkainiai?</w:t>
            </w:r>
          </w:p>
        </w:tc>
        <w:tc>
          <w:tcPr>
            <w:tcW w:w="6946" w:type="dxa"/>
            <w:tcBorders>
              <w:top w:val="single" w:sz="4" w:space="0" w:color="auto"/>
              <w:left w:val="single" w:sz="4" w:space="0" w:color="auto"/>
              <w:bottom w:val="single" w:sz="4" w:space="0" w:color="auto"/>
              <w:right w:val="single" w:sz="4" w:space="0" w:color="auto"/>
            </w:tcBorders>
          </w:tcPr>
          <w:p w14:paraId="361EA5D8" w14:textId="77777777" w:rsidR="00FB7444" w:rsidRPr="00B11009" w:rsidRDefault="00FB7444">
            <w:pPr>
              <w:ind w:firstLine="993"/>
              <w:jc w:val="both"/>
              <w:rPr>
                <w:color w:val="000000" w:themeColor="text1"/>
              </w:rPr>
            </w:pPr>
          </w:p>
        </w:tc>
      </w:tr>
      <w:tr w:rsidR="00975DBB" w:rsidRPr="00B11009" w14:paraId="33CCF54F" w14:textId="77777777" w:rsidTr="00BB198A">
        <w:tc>
          <w:tcPr>
            <w:tcW w:w="805" w:type="dxa"/>
            <w:tcBorders>
              <w:top w:val="single" w:sz="4" w:space="0" w:color="auto"/>
              <w:left w:val="single" w:sz="4" w:space="0" w:color="auto"/>
              <w:bottom w:val="single" w:sz="4" w:space="0" w:color="auto"/>
              <w:right w:val="single" w:sz="4" w:space="0" w:color="auto"/>
            </w:tcBorders>
          </w:tcPr>
          <w:p w14:paraId="2A37C51B" w14:textId="77777777" w:rsidR="00975DBB" w:rsidRPr="00B11009" w:rsidRDefault="00975DBB">
            <w:pPr>
              <w:numPr>
                <w:ilvl w:val="0"/>
                <w:numId w:val="3"/>
              </w:numPr>
              <w:jc w:val="both"/>
              <w:rPr>
                <w:color w:val="000000" w:themeColor="text1"/>
              </w:rPr>
            </w:pPr>
          </w:p>
        </w:tc>
        <w:tc>
          <w:tcPr>
            <w:tcW w:w="5994" w:type="dxa"/>
            <w:tcBorders>
              <w:top w:val="single" w:sz="4" w:space="0" w:color="auto"/>
              <w:left w:val="single" w:sz="4" w:space="0" w:color="auto"/>
              <w:bottom w:val="single" w:sz="4" w:space="0" w:color="auto"/>
              <w:right w:val="single" w:sz="4" w:space="0" w:color="auto"/>
            </w:tcBorders>
          </w:tcPr>
          <w:p w14:paraId="38916364" w14:textId="6C9BF47C" w:rsidR="00975DBB" w:rsidRPr="00D95570" w:rsidRDefault="00AD4DD9" w:rsidP="007E473D">
            <w:pPr>
              <w:ind w:firstLine="929"/>
              <w:jc w:val="both"/>
              <w:rPr>
                <w:color w:val="000000" w:themeColor="text1"/>
              </w:rPr>
            </w:pPr>
            <w:r w:rsidRPr="00D95570">
              <w:rPr>
                <w:color w:val="000000" w:themeColor="text1"/>
              </w:rPr>
              <w:t>Koks</w:t>
            </w:r>
            <w:r w:rsidR="00A7571E" w:rsidRPr="00D95570">
              <w:rPr>
                <w:color w:val="000000" w:themeColor="text1"/>
              </w:rPr>
              <w:t xml:space="preserve"> </w:t>
            </w:r>
            <w:r w:rsidRPr="00D95570">
              <w:rPr>
                <w:color w:val="000000" w:themeColor="text1"/>
              </w:rPr>
              <w:t xml:space="preserve">Jūsų taikomas perkamų paslaugų kainodaros modelis? </w:t>
            </w:r>
          </w:p>
        </w:tc>
        <w:tc>
          <w:tcPr>
            <w:tcW w:w="6946" w:type="dxa"/>
            <w:tcBorders>
              <w:top w:val="single" w:sz="4" w:space="0" w:color="auto"/>
              <w:left w:val="single" w:sz="4" w:space="0" w:color="auto"/>
              <w:bottom w:val="single" w:sz="4" w:space="0" w:color="auto"/>
              <w:right w:val="single" w:sz="4" w:space="0" w:color="auto"/>
            </w:tcBorders>
          </w:tcPr>
          <w:p w14:paraId="3C9ED137" w14:textId="77777777" w:rsidR="00975DBB" w:rsidRPr="00B11009" w:rsidRDefault="00975DBB">
            <w:pPr>
              <w:ind w:firstLine="993"/>
              <w:jc w:val="both"/>
              <w:rPr>
                <w:color w:val="000000" w:themeColor="text1"/>
              </w:rPr>
            </w:pPr>
          </w:p>
        </w:tc>
      </w:tr>
      <w:tr w:rsidR="00CC7C50" w:rsidRPr="00B11009" w14:paraId="34F63A62" w14:textId="77777777" w:rsidTr="18A94061">
        <w:tc>
          <w:tcPr>
            <w:tcW w:w="805" w:type="dxa"/>
            <w:tcBorders>
              <w:top w:val="single" w:sz="4" w:space="0" w:color="auto"/>
              <w:left w:val="single" w:sz="4" w:space="0" w:color="auto"/>
              <w:bottom w:val="single" w:sz="4" w:space="0" w:color="auto"/>
              <w:right w:val="single" w:sz="4" w:space="0" w:color="auto"/>
            </w:tcBorders>
          </w:tcPr>
          <w:p w14:paraId="657A8AE6" w14:textId="77777777" w:rsidR="00CC7C50" w:rsidRPr="00B11009" w:rsidRDefault="00CC7C50" w:rsidP="00EB3EAE">
            <w:pPr>
              <w:numPr>
                <w:ilvl w:val="0"/>
                <w:numId w:val="3"/>
              </w:numPr>
              <w:jc w:val="both"/>
              <w:rPr>
                <w:color w:val="000000" w:themeColor="text1"/>
              </w:rPr>
            </w:pPr>
          </w:p>
        </w:tc>
        <w:tc>
          <w:tcPr>
            <w:tcW w:w="5994" w:type="dxa"/>
            <w:tcBorders>
              <w:top w:val="single" w:sz="4" w:space="0" w:color="auto"/>
              <w:left w:val="single" w:sz="4" w:space="0" w:color="auto"/>
              <w:bottom w:val="single" w:sz="4" w:space="0" w:color="auto"/>
              <w:right w:val="single" w:sz="4" w:space="0" w:color="auto"/>
            </w:tcBorders>
          </w:tcPr>
          <w:p w14:paraId="292F9843" w14:textId="7B26E6FB" w:rsidR="00CC7C50" w:rsidRPr="00D95570" w:rsidRDefault="00CC7C50" w:rsidP="00EB3EAE">
            <w:pPr>
              <w:ind w:firstLine="929"/>
              <w:jc w:val="both"/>
              <w:rPr>
                <w:color w:val="000000" w:themeColor="text1"/>
              </w:rPr>
            </w:pPr>
            <w:r w:rsidRPr="00D95570">
              <w:rPr>
                <w:color w:val="000000" w:themeColor="text1"/>
              </w:rPr>
              <w:t xml:space="preserve">Ar sutarties vykdymo metu </w:t>
            </w:r>
            <w:r w:rsidR="00ED47FD" w:rsidRPr="00D95570">
              <w:rPr>
                <w:color w:val="000000" w:themeColor="text1"/>
              </w:rPr>
              <w:t>gali atsirasti pore</w:t>
            </w:r>
            <w:r w:rsidR="00650AD0" w:rsidRPr="00D95570">
              <w:rPr>
                <w:color w:val="000000" w:themeColor="text1"/>
              </w:rPr>
              <w:t>i</w:t>
            </w:r>
            <w:r w:rsidR="00ED47FD" w:rsidRPr="00D95570">
              <w:rPr>
                <w:color w:val="000000" w:themeColor="text1"/>
              </w:rPr>
              <w:t xml:space="preserve">kis įsigyti </w:t>
            </w:r>
            <w:r w:rsidR="00E51F9F" w:rsidRPr="00D95570">
              <w:rPr>
                <w:color w:val="000000" w:themeColor="text1"/>
              </w:rPr>
              <w:t>prekių ir</w:t>
            </w:r>
            <w:r w:rsidR="007E37CA" w:rsidRPr="00D95570">
              <w:rPr>
                <w:color w:val="000000" w:themeColor="text1"/>
              </w:rPr>
              <w:t xml:space="preserve"> / ar paslaugų, kurių</w:t>
            </w:r>
            <w:r w:rsidR="007044C6" w:rsidRPr="00D95570">
              <w:rPr>
                <w:color w:val="000000" w:themeColor="text1"/>
              </w:rPr>
              <w:t xml:space="preserve"> teikiant pasiūlymą nei Perkančioji organizacija, nei tiekėjas negali numatyti ir sup</w:t>
            </w:r>
            <w:r w:rsidR="00491EE1" w:rsidRPr="00D95570">
              <w:rPr>
                <w:color w:val="000000" w:themeColor="text1"/>
              </w:rPr>
              <w:t xml:space="preserve">lanuoti? </w:t>
            </w:r>
            <w:r w:rsidR="00523D7C" w:rsidRPr="00D95570">
              <w:rPr>
                <w:color w:val="000000" w:themeColor="text1"/>
              </w:rPr>
              <w:t>Atsakymą</w:t>
            </w:r>
            <w:r w:rsidR="00650AD0" w:rsidRPr="00D95570">
              <w:rPr>
                <w:color w:val="000000" w:themeColor="text1"/>
              </w:rPr>
              <w:t xml:space="preserve"> argumentuokite</w:t>
            </w:r>
            <w:r w:rsidR="00367F29">
              <w:rPr>
                <w:color w:val="000000" w:themeColor="text1"/>
              </w:rPr>
              <w:t>,</w:t>
            </w:r>
            <w:r w:rsidR="00650AD0" w:rsidRPr="00D95570">
              <w:rPr>
                <w:color w:val="000000" w:themeColor="text1"/>
              </w:rPr>
              <w:t xml:space="preserve"> pateikite pavyzdį.</w:t>
            </w:r>
          </w:p>
        </w:tc>
        <w:tc>
          <w:tcPr>
            <w:tcW w:w="6946" w:type="dxa"/>
            <w:tcBorders>
              <w:top w:val="single" w:sz="4" w:space="0" w:color="auto"/>
              <w:left w:val="single" w:sz="4" w:space="0" w:color="auto"/>
              <w:bottom w:val="single" w:sz="4" w:space="0" w:color="auto"/>
              <w:right w:val="single" w:sz="4" w:space="0" w:color="auto"/>
            </w:tcBorders>
          </w:tcPr>
          <w:p w14:paraId="21F0FBBD" w14:textId="77777777" w:rsidR="00CC7C50" w:rsidRPr="00B11009" w:rsidRDefault="00CC7C50" w:rsidP="00EB3EAE">
            <w:pPr>
              <w:ind w:firstLine="993"/>
              <w:jc w:val="both"/>
              <w:rPr>
                <w:color w:val="000000" w:themeColor="text1"/>
              </w:rPr>
            </w:pPr>
          </w:p>
        </w:tc>
      </w:tr>
      <w:tr w:rsidR="00FB7444" w:rsidRPr="00B11009" w14:paraId="7D06631D" w14:textId="77777777" w:rsidTr="00D95570">
        <w:tc>
          <w:tcPr>
            <w:tcW w:w="13745" w:type="dxa"/>
            <w:gridSpan w:val="3"/>
            <w:tcBorders>
              <w:top w:val="single" w:sz="4" w:space="0" w:color="auto"/>
              <w:left w:val="single" w:sz="4" w:space="0" w:color="auto"/>
              <w:bottom w:val="single" w:sz="4" w:space="0" w:color="auto"/>
              <w:right w:val="single" w:sz="4" w:space="0" w:color="auto"/>
            </w:tcBorders>
          </w:tcPr>
          <w:p w14:paraId="0E2A04CA" w14:textId="77777777" w:rsidR="00FB7444" w:rsidRPr="00B11009" w:rsidRDefault="00FB7444">
            <w:pPr>
              <w:ind w:firstLine="993"/>
              <w:jc w:val="both"/>
              <w:rPr>
                <w:color w:val="000000" w:themeColor="text1"/>
              </w:rPr>
            </w:pPr>
            <w:r w:rsidRPr="00B11009">
              <w:rPr>
                <w:b/>
                <w:bCs/>
                <w:color w:val="000000" w:themeColor="text1"/>
              </w:rPr>
              <w:t>APLINKOS APSAUGOS</w:t>
            </w:r>
            <w:r w:rsidRPr="00B11009">
              <w:rPr>
                <w:color w:val="000000" w:themeColor="text1"/>
              </w:rPr>
              <w:t xml:space="preserve"> </w:t>
            </w:r>
            <w:r w:rsidRPr="00B11009">
              <w:rPr>
                <w:b/>
                <w:bCs/>
                <w:color w:val="000000" w:themeColor="text1"/>
              </w:rPr>
              <w:t>REIKALAVIMAI</w:t>
            </w:r>
          </w:p>
        </w:tc>
      </w:tr>
      <w:tr w:rsidR="00FB7444" w:rsidRPr="00B11009" w14:paraId="3E59217C" w14:textId="77777777" w:rsidTr="00D95570">
        <w:tc>
          <w:tcPr>
            <w:tcW w:w="805" w:type="dxa"/>
            <w:tcBorders>
              <w:top w:val="single" w:sz="4" w:space="0" w:color="auto"/>
              <w:left w:val="single" w:sz="4" w:space="0" w:color="auto"/>
              <w:bottom w:val="single" w:sz="4" w:space="0" w:color="auto"/>
              <w:right w:val="single" w:sz="4" w:space="0" w:color="auto"/>
            </w:tcBorders>
          </w:tcPr>
          <w:p w14:paraId="70CC8DE7" w14:textId="77777777" w:rsidR="00FB7444" w:rsidRPr="00B11009" w:rsidRDefault="00FB7444">
            <w:pPr>
              <w:numPr>
                <w:ilvl w:val="0"/>
                <w:numId w:val="3"/>
              </w:numPr>
              <w:jc w:val="both"/>
              <w:rPr>
                <w:color w:val="000000" w:themeColor="text1"/>
              </w:rPr>
            </w:pPr>
          </w:p>
        </w:tc>
        <w:tc>
          <w:tcPr>
            <w:tcW w:w="5994" w:type="dxa"/>
            <w:tcBorders>
              <w:top w:val="single" w:sz="4" w:space="0" w:color="auto"/>
              <w:left w:val="single" w:sz="4" w:space="0" w:color="auto"/>
              <w:bottom w:val="single" w:sz="4" w:space="0" w:color="auto"/>
              <w:right w:val="single" w:sz="4" w:space="0" w:color="auto"/>
            </w:tcBorders>
          </w:tcPr>
          <w:p w14:paraId="726CB9BF" w14:textId="77777777" w:rsidR="00FB7444" w:rsidRPr="00D95570" w:rsidRDefault="00FB7444">
            <w:pPr>
              <w:ind w:firstLine="993"/>
              <w:jc w:val="both"/>
              <w:rPr>
                <w:color w:val="000000" w:themeColor="text1"/>
              </w:rPr>
            </w:pPr>
            <w:r w:rsidRPr="00D95570">
              <w:rPr>
                <w:color w:val="000000" w:themeColor="text1"/>
              </w:rPr>
              <w:t>Ar Jūsų teikiamai paslaugai galima taikyti „žaliąjį“ reikalavimą – perkamai paslaugai tiekėjas taiko aplinkos apsaugos vadybos sistemos reikalavimus pagal standartą LST EN ISO 14001 arba Europos Sąjungos aplinkosaugos vadybos ir audito sistemą (EMAS), ar kitus aplinkos apsaugos vadybos standartus, pagrįstus atitinkamais Europos arba tarptautiniais standartais (kuriuos yra patvirtinusios sertifikavimo įstaigos, atitinkančios Europos Sąjungos teisės aktus arba tarptautinius sertifikavimo standartus), ar kitais tiekėjo pateiktais lygiaverčiais įrodymais?</w:t>
            </w:r>
          </w:p>
          <w:p w14:paraId="501EC4B4" w14:textId="77777777" w:rsidR="00FB7444" w:rsidRPr="00B11009" w:rsidRDefault="00FB7444">
            <w:pPr>
              <w:ind w:firstLine="993"/>
              <w:jc w:val="both"/>
              <w:rPr>
                <w:color w:val="000000" w:themeColor="text1"/>
              </w:rPr>
            </w:pPr>
            <w:r w:rsidRPr="00D95570">
              <w:rPr>
                <w:color w:val="000000" w:themeColor="text1"/>
              </w:rPr>
              <w:t>Jeigu „Ne“, pateikite argumentuotą pagrindimą.</w:t>
            </w:r>
          </w:p>
        </w:tc>
        <w:tc>
          <w:tcPr>
            <w:tcW w:w="6946" w:type="dxa"/>
            <w:tcBorders>
              <w:top w:val="single" w:sz="4" w:space="0" w:color="auto"/>
              <w:left w:val="single" w:sz="4" w:space="0" w:color="auto"/>
              <w:bottom w:val="single" w:sz="4" w:space="0" w:color="auto"/>
              <w:right w:val="single" w:sz="4" w:space="0" w:color="auto"/>
            </w:tcBorders>
          </w:tcPr>
          <w:p w14:paraId="476D1205" w14:textId="77777777" w:rsidR="00FB7444" w:rsidRPr="00B11009" w:rsidRDefault="00FB7444">
            <w:pPr>
              <w:ind w:firstLine="993"/>
              <w:jc w:val="both"/>
              <w:rPr>
                <w:color w:val="000000" w:themeColor="text1"/>
              </w:rPr>
            </w:pPr>
          </w:p>
        </w:tc>
      </w:tr>
      <w:tr w:rsidR="00FB7444" w:rsidRPr="00B11009" w14:paraId="12B4A911" w14:textId="77777777" w:rsidTr="00D95570">
        <w:tc>
          <w:tcPr>
            <w:tcW w:w="13745" w:type="dxa"/>
            <w:gridSpan w:val="3"/>
            <w:tcBorders>
              <w:top w:val="single" w:sz="4" w:space="0" w:color="auto"/>
              <w:left w:val="single" w:sz="4" w:space="0" w:color="auto"/>
              <w:bottom w:val="single" w:sz="4" w:space="0" w:color="auto"/>
              <w:right w:val="single" w:sz="4" w:space="0" w:color="auto"/>
            </w:tcBorders>
          </w:tcPr>
          <w:p w14:paraId="3CAEA31F" w14:textId="77777777" w:rsidR="00FB7444" w:rsidRPr="00B11009" w:rsidRDefault="00FB7444">
            <w:pPr>
              <w:ind w:firstLine="993"/>
              <w:jc w:val="both"/>
              <w:rPr>
                <w:b/>
                <w:bCs/>
                <w:color w:val="000000" w:themeColor="text1"/>
              </w:rPr>
            </w:pPr>
            <w:r w:rsidRPr="00B11009">
              <w:rPr>
                <w:b/>
                <w:bCs/>
                <w:color w:val="000000" w:themeColor="text1"/>
              </w:rPr>
              <w:t>KITI KLAUSIMAI</w:t>
            </w:r>
          </w:p>
        </w:tc>
      </w:tr>
      <w:tr w:rsidR="0017153C" w:rsidRPr="00B11009" w14:paraId="3BF88E7C" w14:textId="77777777" w:rsidTr="18A94061">
        <w:tc>
          <w:tcPr>
            <w:tcW w:w="805" w:type="dxa"/>
            <w:tcBorders>
              <w:top w:val="single" w:sz="4" w:space="0" w:color="auto"/>
              <w:left w:val="single" w:sz="4" w:space="0" w:color="auto"/>
              <w:bottom w:val="single" w:sz="4" w:space="0" w:color="auto"/>
              <w:right w:val="single" w:sz="4" w:space="0" w:color="auto"/>
            </w:tcBorders>
          </w:tcPr>
          <w:p w14:paraId="68A31490" w14:textId="77777777" w:rsidR="0017153C" w:rsidRPr="00B11009" w:rsidRDefault="0017153C" w:rsidP="00EB3EAE">
            <w:pPr>
              <w:numPr>
                <w:ilvl w:val="0"/>
                <w:numId w:val="3"/>
              </w:numPr>
              <w:jc w:val="both"/>
              <w:rPr>
                <w:color w:val="000000" w:themeColor="text1"/>
              </w:rPr>
            </w:pPr>
          </w:p>
        </w:tc>
        <w:tc>
          <w:tcPr>
            <w:tcW w:w="5994" w:type="dxa"/>
            <w:tcBorders>
              <w:top w:val="single" w:sz="4" w:space="0" w:color="auto"/>
              <w:left w:val="single" w:sz="4" w:space="0" w:color="auto"/>
              <w:bottom w:val="single" w:sz="4" w:space="0" w:color="auto"/>
              <w:right w:val="single" w:sz="4" w:space="0" w:color="auto"/>
            </w:tcBorders>
          </w:tcPr>
          <w:p w14:paraId="79F68F4E" w14:textId="67267B5D" w:rsidR="0017153C" w:rsidRPr="00D95570" w:rsidRDefault="00C2394F" w:rsidP="00B64C40">
            <w:pPr>
              <w:ind w:firstLine="993"/>
              <w:jc w:val="both"/>
              <w:rPr>
                <w:color w:val="000000" w:themeColor="text1"/>
              </w:rPr>
            </w:pPr>
            <w:r w:rsidRPr="00D95570">
              <w:rPr>
                <w:color w:val="000000" w:themeColor="text1"/>
              </w:rPr>
              <w:t>K</w:t>
            </w:r>
            <w:r w:rsidR="00B64C40" w:rsidRPr="00D95570">
              <w:rPr>
                <w:color w:val="000000" w:themeColor="text1"/>
              </w:rPr>
              <w:t xml:space="preserve">etiname </w:t>
            </w:r>
            <w:r w:rsidRPr="00D95570">
              <w:rPr>
                <w:color w:val="000000" w:themeColor="text1"/>
              </w:rPr>
              <w:t xml:space="preserve">pirkimo dokumentuose </w:t>
            </w:r>
            <w:r w:rsidR="00B64C40" w:rsidRPr="00D95570">
              <w:rPr>
                <w:color w:val="000000" w:themeColor="text1"/>
              </w:rPr>
              <w:t>numatyti  reikalavimą: „Su pasiūlymu atskiru dokumentu</w:t>
            </w:r>
            <w:r w:rsidR="005C5F03">
              <w:rPr>
                <w:color w:val="000000" w:themeColor="text1"/>
              </w:rPr>
              <w:t xml:space="preserve"> </w:t>
            </w:r>
            <w:r w:rsidR="00B64C40" w:rsidRPr="00D95570">
              <w:rPr>
                <w:color w:val="000000" w:themeColor="text1"/>
              </w:rPr>
              <w:t>pridėti</w:t>
            </w:r>
            <w:r w:rsidR="005C5F03">
              <w:rPr>
                <w:color w:val="000000" w:themeColor="text1"/>
              </w:rPr>
              <w:t xml:space="preserve"> </w:t>
            </w:r>
            <w:r w:rsidR="00B64C40" w:rsidRPr="00D95570">
              <w:rPr>
                <w:color w:val="000000" w:themeColor="text1"/>
              </w:rPr>
              <w:t>siūlomo SOC sprendimo</w:t>
            </w:r>
            <w:r w:rsidR="005C5F03">
              <w:rPr>
                <w:color w:val="000000" w:themeColor="text1"/>
              </w:rPr>
              <w:t xml:space="preserve"> </w:t>
            </w:r>
            <w:r w:rsidR="00B64C40" w:rsidRPr="00D95570">
              <w:rPr>
                <w:color w:val="000000" w:themeColor="text1"/>
              </w:rPr>
              <w:t>ir</w:t>
            </w:r>
            <w:r w:rsidR="005C5F03">
              <w:rPr>
                <w:color w:val="000000" w:themeColor="text1"/>
              </w:rPr>
              <w:t xml:space="preserve"> </w:t>
            </w:r>
            <w:r w:rsidR="00B64C40" w:rsidRPr="00D95570">
              <w:rPr>
                <w:color w:val="000000" w:themeColor="text1"/>
              </w:rPr>
              <w:t>paslaugos</w:t>
            </w:r>
            <w:r w:rsidR="005C5F03">
              <w:rPr>
                <w:color w:val="000000" w:themeColor="text1"/>
              </w:rPr>
              <w:t xml:space="preserve"> </w:t>
            </w:r>
            <w:r w:rsidR="00B64C40" w:rsidRPr="00D95570">
              <w:rPr>
                <w:color w:val="000000" w:themeColor="text1"/>
              </w:rPr>
              <w:t>techninį</w:t>
            </w:r>
            <w:r w:rsidR="005C5F03">
              <w:rPr>
                <w:color w:val="000000" w:themeColor="text1"/>
              </w:rPr>
              <w:t xml:space="preserve"> </w:t>
            </w:r>
            <w:r w:rsidR="00B64C40" w:rsidRPr="00D95570">
              <w:rPr>
                <w:color w:val="000000" w:themeColor="text1"/>
              </w:rPr>
              <w:t>aprašymą,</w:t>
            </w:r>
            <w:r w:rsidR="00DE53D3" w:rsidRPr="00D95570">
              <w:rPr>
                <w:color w:val="000000" w:themeColor="text1"/>
              </w:rPr>
              <w:t xml:space="preserve"> </w:t>
            </w:r>
            <w:r w:rsidR="00B64C40" w:rsidRPr="00D95570">
              <w:rPr>
                <w:color w:val="000000" w:themeColor="text1"/>
              </w:rPr>
              <w:t>nurodant</w:t>
            </w:r>
            <w:r w:rsidR="005C5F03">
              <w:rPr>
                <w:color w:val="000000" w:themeColor="text1"/>
              </w:rPr>
              <w:t xml:space="preserve"> </w:t>
            </w:r>
            <w:r w:rsidR="00B64C40" w:rsidRPr="00D95570">
              <w:rPr>
                <w:color w:val="000000" w:themeColor="text1"/>
              </w:rPr>
              <w:t>naudojamas technologijas, pateikiamą</w:t>
            </w:r>
            <w:r w:rsidR="005C5F03">
              <w:rPr>
                <w:color w:val="000000" w:themeColor="text1"/>
              </w:rPr>
              <w:t xml:space="preserve"> </w:t>
            </w:r>
            <w:r w:rsidR="00B64C40" w:rsidRPr="00D95570">
              <w:rPr>
                <w:color w:val="000000" w:themeColor="text1"/>
              </w:rPr>
              <w:t>techninę ir programinę įrangą,</w:t>
            </w:r>
            <w:r w:rsidR="005C5F03">
              <w:rPr>
                <w:color w:val="000000" w:themeColor="text1"/>
              </w:rPr>
              <w:t xml:space="preserve"> </w:t>
            </w:r>
            <w:r w:rsidR="00B64C40" w:rsidRPr="00D95570">
              <w:rPr>
                <w:color w:val="000000" w:themeColor="text1"/>
              </w:rPr>
              <w:t>įrangos gamintojus“.</w:t>
            </w:r>
          </w:p>
          <w:p w14:paraId="5358D72A" w14:textId="425C7EDF" w:rsidR="00B64C40" w:rsidRPr="00B11009" w:rsidRDefault="00B64C40" w:rsidP="00EB3EAE">
            <w:pPr>
              <w:ind w:firstLine="993"/>
              <w:jc w:val="both"/>
              <w:rPr>
                <w:i/>
                <w:iCs/>
                <w:color w:val="000000" w:themeColor="text1"/>
              </w:rPr>
            </w:pPr>
            <w:r w:rsidRPr="00D95570">
              <w:rPr>
                <w:color w:val="000000" w:themeColor="text1"/>
              </w:rPr>
              <w:t>Ar turite pastabų šiam reikalavimui?</w:t>
            </w:r>
          </w:p>
        </w:tc>
        <w:tc>
          <w:tcPr>
            <w:tcW w:w="6946" w:type="dxa"/>
            <w:tcBorders>
              <w:top w:val="single" w:sz="4" w:space="0" w:color="auto"/>
              <w:left w:val="single" w:sz="4" w:space="0" w:color="auto"/>
              <w:bottom w:val="single" w:sz="4" w:space="0" w:color="auto"/>
              <w:right w:val="single" w:sz="4" w:space="0" w:color="auto"/>
            </w:tcBorders>
          </w:tcPr>
          <w:p w14:paraId="124353F5" w14:textId="77777777" w:rsidR="0017153C" w:rsidRPr="00B11009" w:rsidRDefault="0017153C" w:rsidP="00EB3EAE">
            <w:pPr>
              <w:ind w:firstLine="993"/>
              <w:jc w:val="both"/>
              <w:rPr>
                <w:color w:val="000000" w:themeColor="text1"/>
              </w:rPr>
            </w:pPr>
          </w:p>
        </w:tc>
      </w:tr>
      <w:tr w:rsidR="00FB7444" w:rsidRPr="00B11009" w14:paraId="14895A3C" w14:textId="77777777" w:rsidTr="00D95570">
        <w:tc>
          <w:tcPr>
            <w:tcW w:w="805" w:type="dxa"/>
            <w:tcBorders>
              <w:top w:val="single" w:sz="4" w:space="0" w:color="auto"/>
              <w:left w:val="single" w:sz="4" w:space="0" w:color="auto"/>
              <w:bottom w:val="single" w:sz="4" w:space="0" w:color="auto"/>
              <w:right w:val="single" w:sz="4" w:space="0" w:color="auto"/>
            </w:tcBorders>
          </w:tcPr>
          <w:p w14:paraId="0E8E296F" w14:textId="77777777" w:rsidR="00FB7444" w:rsidRPr="00B11009" w:rsidRDefault="00FB7444">
            <w:pPr>
              <w:numPr>
                <w:ilvl w:val="0"/>
                <w:numId w:val="3"/>
              </w:numPr>
              <w:jc w:val="both"/>
              <w:rPr>
                <w:color w:val="000000" w:themeColor="text1"/>
              </w:rPr>
            </w:pPr>
          </w:p>
        </w:tc>
        <w:tc>
          <w:tcPr>
            <w:tcW w:w="5994" w:type="dxa"/>
            <w:tcBorders>
              <w:top w:val="single" w:sz="4" w:space="0" w:color="auto"/>
              <w:left w:val="single" w:sz="4" w:space="0" w:color="auto"/>
              <w:bottom w:val="single" w:sz="4" w:space="0" w:color="auto"/>
              <w:right w:val="single" w:sz="4" w:space="0" w:color="auto"/>
            </w:tcBorders>
          </w:tcPr>
          <w:p w14:paraId="7ED835C7" w14:textId="77777777" w:rsidR="00FB7444" w:rsidRPr="00D95570" w:rsidRDefault="00FB7444">
            <w:pPr>
              <w:ind w:firstLine="993"/>
              <w:jc w:val="both"/>
              <w:rPr>
                <w:color w:val="000000" w:themeColor="text1"/>
              </w:rPr>
            </w:pPr>
            <w:r w:rsidRPr="00D95570">
              <w:rPr>
                <w:color w:val="000000" w:themeColor="text1"/>
              </w:rPr>
              <w:t>Ar dalyvautumėte šiame pirkime. Jeigu „Ne“, prašome nurodyti kodėl.</w:t>
            </w:r>
          </w:p>
        </w:tc>
        <w:tc>
          <w:tcPr>
            <w:tcW w:w="6946" w:type="dxa"/>
            <w:tcBorders>
              <w:top w:val="single" w:sz="4" w:space="0" w:color="auto"/>
              <w:left w:val="single" w:sz="4" w:space="0" w:color="auto"/>
              <w:bottom w:val="single" w:sz="4" w:space="0" w:color="auto"/>
              <w:right w:val="single" w:sz="4" w:space="0" w:color="auto"/>
            </w:tcBorders>
          </w:tcPr>
          <w:p w14:paraId="479404CF" w14:textId="77777777" w:rsidR="00FB7444" w:rsidRPr="00B11009" w:rsidRDefault="00FB7444">
            <w:pPr>
              <w:ind w:firstLine="993"/>
              <w:jc w:val="both"/>
              <w:rPr>
                <w:color w:val="000000" w:themeColor="text1"/>
              </w:rPr>
            </w:pPr>
          </w:p>
        </w:tc>
      </w:tr>
      <w:tr w:rsidR="00BA1A74" w:rsidRPr="00B11009" w14:paraId="58F005E2" w14:textId="77777777" w:rsidTr="18A94061">
        <w:tc>
          <w:tcPr>
            <w:tcW w:w="805" w:type="dxa"/>
            <w:tcBorders>
              <w:top w:val="single" w:sz="4" w:space="0" w:color="auto"/>
              <w:left w:val="single" w:sz="4" w:space="0" w:color="auto"/>
              <w:bottom w:val="single" w:sz="4" w:space="0" w:color="auto"/>
              <w:right w:val="single" w:sz="4" w:space="0" w:color="auto"/>
            </w:tcBorders>
          </w:tcPr>
          <w:p w14:paraId="5F8AF982" w14:textId="77777777" w:rsidR="00BA1A74" w:rsidRPr="00B11009" w:rsidRDefault="00BA1A74">
            <w:pPr>
              <w:numPr>
                <w:ilvl w:val="0"/>
                <w:numId w:val="3"/>
              </w:numPr>
              <w:jc w:val="both"/>
              <w:rPr>
                <w:color w:val="000000" w:themeColor="text1"/>
              </w:rPr>
            </w:pPr>
          </w:p>
        </w:tc>
        <w:tc>
          <w:tcPr>
            <w:tcW w:w="5994" w:type="dxa"/>
            <w:tcBorders>
              <w:top w:val="single" w:sz="4" w:space="0" w:color="auto"/>
              <w:left w:val="single" w:sz="4" w:space="0" w:color="auto"/>
              <w:bottom w:val="single" w:sz="4" w:space="0" w:color="auto"/>
              <w:right w:val="single" w:sz="4" w:space="0" w:color="auto"/>
            </w:tcBorders>
          </w:tcPr>
          <w:p w14:paraId="7192DE38" w14:textId="34D748CF" w:rsidR="00BA1A74" w:rsidRPr="00D95570" w:rsidRDefault="00BA1A74" w:rsidP="009C4AAF">
            <w:pPr>
              <w:ind w:firstLine="993"/>
              <w:jc w:val="both"/>
              <w:rPr>
                <w:color w:val="000000" w:themeColor="text1"/>
              </w:rPr>
            </w:pPr>
            <w:r w:rsidRPr="00D95570">
              <w:rPr>
                <w:color w:val="000000" w:themeColor="text1"/>
              </w:rPr>
              <w:t>Kokios galimos kliūtys / rizikos, Jūsų nuomone, galėtų kilti sutarties vykdymo metu?</w:t>
            </w:r>
          </w:p>
        </w:tc>
        <w:tc>
          <w:tcPr>
            <w:tcW w:w="6946" w:type="dxa"/>
            <w:tcBorders>
              <w:top w:val="single" w:sz="4" w:space="0" w:color="auto"/>
              <w:left w:val="single" w:sz="4" w:space="0" w:color="auto"/>
              <w:bottom w:val="single" w:sz="4" w:space="0" w:color="auto"/>
              <w:right w:val="single" w:sz="4" w:space="0" w:color="auto"/>
            </w:tcBorders>
          </w:tcPr>
          <w:p w14:paraId="2A63FD10" w14:textId="77777777" w:rsidR="00BA1A74" w:rsidRPr="00B11009" w:rsidRDefault="00BA1A74">
            <w:pPr>
              <w:ind w:firstLine="993"/>
              <w:jc w:val="both"/>
              <w:rPr>
                <w:color w:val="000000" w:themeColor="text1"/>
              </w:rPr>
            </w:pPr>
          </w:p>
        </w:tc>
      </w:tr>
      <w:tr w:rsidR="00BA1A74" w:rsidRPr="00B11009" w14:paraId="002CCA87" w14:textId="77777777" w:rsidTr="18A94061">
        <w:tc>
          <w:tcPr>
            <w:tcW w:w="805" w:type="dxa"/>
            <w:tcBorders>
              <w:top w:val="single" w:sz="4" w:space="0" w:color="auto"/>
              <w:left w:val="single" w:sz="4" w:space="0" w:color="auto"/>
              <w:bottom w:val="single" w:sz="4" w:space="0" w:color="auto"/>
              <w:right w:val="single" w:sz="4" w:space="0" w:color="auto"/>
            </w:tcBorders>
          </w:tcPr>
          <w:p w14:paraId="27A7B7F5" w14:textId="77777777" w:rsidR="00BA1A74" w:rsidRPr="00B11009" w:rsidRDefault="00BA1A74">
            <w:pPr>
              <w:numPr>
                <w:ilvl w:val="0"/>
                <w:numId w:val="3"/>
              </w:numPr>
              <w:jc w:val="both"/>
              <w:rPr>
                <w:color w:val="000000" w:themeColor="text1"/>
              </w:rPr>
            </w:pPr>
          </w:p>
        </w:tc>
        <w:tc>
          <w:tcPr>
            <w:tcW w:w="5994" w:type="dxa"/>
            <w:tcBorders>
              <w:top w:val="single" w:sz="4" w:space="0" w:color="auto"/>
              <w:left w:val="single" w:sz="4" w:space="0" w:color="auto"/>
              <w:bottom w:val="single" w:sz="4" w:space="0" w:color="auto"/>
              <w:right w:val="single" w:sz="4" w:space="0" w:color="auto"/>
            </w:tcBorders>
          </w:tcPr>
          <w:p w14:paraId="68490027" w14:textId="6E7DFEDC" w:rsidR="00BA1A74" w:rsidRPr="00D95570" w:rsidRDefault="00BA1A74">
            <w:pPr>
              <w:ind w:firstLine="993"/>
              <w:jc w:val="both"/>
              <w:rPr>
                <w:color w:val="000000" w:themeColor="text1"/>
              </w:rPr>
            </w:pPr>
            <w:r w:rsidRPr="00D95570">
              <w:rPr>
                <w:color w:val="000000" w:themeColor="text1"/>
              </w:rPr>
              <w:t xml:space="preserve">Kokie, Jūsų nuomone, yra pagrindiniai sėkmės faktoriai siekiant įgyvendinti tokio pobūdžio </w:t>
            </w:r>
            <w:r w:rsidR="003D7D99" w:rsidRPr="00D95570">
              <w:rPr>
                <w:color w:val="000000" w:themeColor="text1"/>
              </w:rPr>
              <w:t>pirkimą</w:t>
            </w:r>
            <w:r w:rsidR="0088514F" w:rsidRPr="00D95570">
              <w:rPr>
                <w:color w:val="000000" w:themeColor="text1"/>
              </w:rPr>
              <w:t xml:space="preserve"> ir</w:t>
            </w:r>
            <w:r w:rsidR="009C4AAF" w:rsidRPr="00D95570">
              <w:rPr>
                <w:color w:val="000000" w:themeColor="text1"/>
              </w:rPr>
              <w:t xml:space="preserve"> sėkmingai vykdyti sutartį</w:t>
            </w:r>
            <w:r w:rsidR="0088514F" w:rsidRPr="00D95570">
              <w:rPr>
                <w:color w:val="000000" w:themeColor="text1"/>
              </w:rPr>
              <w:t xml:space="preserve"> </w:t>
            </w:r>
            <w:r w:rsidRPr="00D95570">
              <w:rPr>
                <w:color w:val="000000" w:themeColor="text1"/>
              </w:rPr>
              <w:t>?</w:t>
            </w:r>
          </w:p>
        </w:tc>
        <w:tc>
          <w:tcPr>
            <w:tcW w:w="6946" w:type="dxa"/>
            <w:tcBorders>
              <w:top w:val="single" w:sz="4" w:space="0" w:color="auto"/>
              <w:left w:val="single" w:sz="4" w:space="0" w:color="auto"/>
              <w:bottom w:val="single" w:sz="4" w:space="0" w:color="auto"/>
              <w:right w:val="single" w:sz="4" w:space="0" w:color="auto"/>
            </w:tcBorders>
          </w:tcPr>
          <w:p w14:paraId="5397C351" w14:textId="77777777" w:rsidR="00BA1A74" w:rsidRPr="00B11009" w:rsidRDefault="00BA1A74">
            <w:pPr>
              <w:ind w:firstLine="993"/>
              <w:jc w:val="both"/>
              <w:rPr>
                <w:color w:val="000000" w:themeColor="text1"/>
              </w:rPr>
            </w:pPr>
          </w:p>
        </w:tc>
      </w:tr>
    </w:tbl>
    <w:p w14:paraId="7A42B785" w14:textId="05F450A7" w:rsidR="0075349C" w:rsidRPr="0075349C" w:rsidRDefault="009266D8" w:rsidP="00D95570">
      <w:pPr>
        <w:pStyle w:val="ListParagraph"/>
        <w:ind w:left="0"/>
        <w:rPr>
          <w:rFonts w:ascii="Aptos" w:eastAsia="Calibri" w:hAnsi="Aptos" w:cs="Tahoma"/>
          <w:sz w:val="22"/>
          <w:szCs w:val="22"/>
        </w:rPr>
      </w:pPr>
      <w:r>
        <w:br/>
      </w:r>
    </w:p>
    <w:p w14:paraId="68B8F078" w14:textId="77777777" w:rsidR="0075349C" w:rsidRDefault="0075349C" w:rsidP="00404B0E">
      <w:pPr>
        <w:pStyle w:val="ListParagraph"/>
        <w:ind w:left="0"/>
      </w:pPr>
    </w:p>
    <w:p w14:paraId="5FBD55DD" w14:textId="77777777" w:rsidR="00347234" w:rsidRDefault="00347234" w:rsidP="00347234">
      <w:pPr>
        <w:pStyle w:val="ListParagraph"/>
        <w:ind w:left="0"/>
      </w:pPr>
    </w:p>
    <w:sectPr w:rsidR="00347234" w:rsidSect="00967547">
      <w:pgSz w:w="15840" w:h="12240" w:orient="landscape"/>
      <w:pgMar w:top="851"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72FB94" w14:textId="77777777" w:rsidR="002A568E" w:rsidRDefault="002A568E" w:rsidP="006105D9">
      <w:pPr>
        <w:spacing w:line="240" w:lineRule="auto"/>
      </w:pPr>
      <w:r>
        <w:separator/>
      </w:r>
    </w:p>
  </w:endnote>
  <w:endnote w:type="continuationSeparator" w:id="0">
    <w:p w14:paraId="7F7815BF" w14:textId="77777777" w:rsidR="002A568E" w:rsidRDefault="002A568E" w:rsidP="006105D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Unicode MS">
    <w:panose1 w:val="020B0604020202020204"/>
    <w:charset w:val="00"/>
    <w:family w:val="roman"/>
    <w:pitch w:val="variable"/>
    <w:sig w:usb0="00000003" w:usb1="00000000" w:usb2="00000000" w:usb3="00000000" w:csb0="00000001"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Helvetica Neue UltraLight">
    <w:altName w:val="Arial"/>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64E3F9" w14:textId="77777777" w:rsidR="002A568E" w:rsidRDefault="002A568E" w:rsidP="006105D9">
      <w:pPr>
        <w:spacing w:line="240" w:lineRule="auto"/>
      </w:pPr>
      <w:r>
        <w:separator/>
      </w:r>
    </w:p>
  </w:footnote>
  <w:footnote w:type="continuationSeparator" w:id="0">
    <w:p w14:paraId="0A1BA0A4" w14:textId="77777777" w:rsidR="002A568E" w:rsidRDefault="002A568E" w:rsidP="006105D9">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014259"/>
    <w:multiLevelType w:val="hybridMultilevel"/>
    <w:tmpl w:val="3A786818"/>
    <w:lvl w:ilvl="0" w:tplc="C80C2E46">
      <w:start w:val="1"/>
      <w:numFmt w:val="bullet"/>
      <w:lvlText w:val=""/>
      <w:lvlJc w:val="left"/>
      <w:pPr>
        <w:ind w:left="1080" w:hanging="360"/>
      </w:pPr>
      <w:rPr>
        <w:rFonts w:ascii="Symbol" w:hAnsi="Symbol"/>
      </w:rPr>
    </w:lvl>
    <w:lvl w:ilvl="1" w:tplc="AEA80796">
      <w:start w:val="1"/>
      <w:numFmt w:val="bullet"/>
      <w:lvlText w:val=""/>
      <w:lvlJc w:val="left"/>
      <w:pPr>
        <w:ind w:left="1080" w:hanging="360"/>
      </w:pPr>
      <w:rPr>
        <w:rFonts w:ascii="Symbol" w:hAnsi="Symbol"/>
      </w:rPr>
    </w:lvl>
    <w:lvl w:ilvl="2" w:tplc="89F619EA">
      <w:start w:val="1"/>
      <w:numFmt w:val="bullet"/>
      <w:lvlText w:val=""/>
      <w:lvlJc w:val="left"/>
      <w:pPr>
        <w:ind w:left="1080" w:hanging="360"/>
      </w:pPr>
      <w:rPr>
        <w:rFonts w:ascii="Symbol" w:hAnsi="Symbol"/>
      </w:rPr>
    </w:lvl>
    <w:lvl w:ilvl="3" w:tplc="A392AB8A">
      <w:start w:val="1"/>
      <w:numFmt w:val="bullet"/>
      <w:lvlText w:val=""/>
      <w:lvlJc w:val="left"/>
      <w:pPr>
        <w:ind w:left="1080" w:hanging="360"/>
      </w:pPr>
      <w:rPr>
        <w:rFonts w:ascii="Symbol" w:hAnsi="Symbol"/>
      </w:rPr>
    </w:lvl>
    <w:lvl w:ilvl="4" w:tplc="431CE7B0">
      <w:start w:val="1"/>
      <w:numFmt w:val="bullet"/>
      <w:lvlText w:val=""/>
      <w:lvlJc w:val="left"/>
      <w:pPr>
        <w:ind w:left="1080" w:hanging="360"/>
      </w:pPr>
      <w:rPr>
        <w:rFonts w:ascii="Symbol" w:hAnsi="Symbol"/>
      </w:rPr>
    </w:lvl>
    <w:lvl w:ilvl="5" w:tplc="04AEE00A">
      <w:start w:val="1"/>
      <w:numFmt w:val="bullet"/>
      <w:lvlText w:val=""/>
      <w:lvlJc w:val="left"/>
      <w:pPr>
        <w:ind w:left="1080" w:hanging="360"/>
      </w:pPr>
      <w:rPr>
        <w:rFonts w:ascii="Symbol" w:hAnsi="Symbol"/>
      </w:rPr>
    </w:lvl>
    <w:lvl w:ilvl="6" w:tplc="7A4A02D6">
      <w:start w:val="1"/>
      <w:numFmt w:val="bullet"/>
      <w:lvlText w:val=""/>
      <w:lvlJc w:val="left"/>
      <w:pPr>
        <w:ind w:left="1080" w:hanging="360"/>
      </w:pPr>
      <w:rPr>
        <w:rFonts w:ascii="Symbol" w:hAnsi="Symbol"/>
      </w:rPr>
    </w:lvl>
    <w:lvl w:ilvl="7" w:tplc="3EEAF6C0">
      <w:start w:val="1"/>
      <w:numFmt w:val="bullet"/>
      <w:lvlText w:val=""/>
      <w:lvlJc w:val="left"/>
      <w:pPr>
        <w:ind w:left="1080" w:hanging="360"/>
      </w:pPr>
      <w:rPr>
        <w:rFonts w:ascii="Symbol" w:hAnsi="Symbol"/>
      </w:rPr>
    </w:lvl>
    <w:lvl w:ilvl="8" w:tplc="C8C01F36">
      <w:start w:val="1"/>
      <w:numFmt w:val="bullet"/>
      <w:lvlText w:val=""/>
      <w:lvlJc w:val="left"/>
      <w:pPr>
        <w:ind w:left="1080" w:hanging="360"/>
      </w:pPr>
      <w:rPr>
        <w:rFonts w:ascii="Symbol" w:hAnsi="Symbol"/>
      </w:rPr>
    </w:lvl>
  </w:abstractNum>
  <w:abstractNum w:abstractNumId="1" w15:restartNumberingAfterBreak="0">
    <w:nsid w:val="06841EA1"/>
    <w:multiLevelType w:val="hybridMultilevel"/>
    <w:tmpl w:val="42CE46D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69E0CB9"/>
    <w:multiLevelType w:val="hybridMultilevel"/>
    <w:tmpl w:val="A5DEA94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8293624"/>
    <w:multiLevelType w:val="hybridMultilevel"/>
    <w:tmpl w:val="7618D05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79C66F1"/>
    <w:multiLevelType w:val="hybridMultilevel"/>
    <w:tmpl w:val="D79876D0"/>
    <w:lvl w:ilvl="0" w:tplc="A4246DA4">
      <w:start w:val="1"/>
      <w:numFmt w:val="bullet"/>
      <w:lvlText w:val=""/>
      <w:lvlJc w:val="left"/>
      <w:pPr>
        <w:ind w:left="1080" w:hanging="360"/>
      </w:pPr>
      <w:rPr>
        <w:rFonts w:ascii="Symbol" w:hAnsi="Symbol"/>
      </w:rPr>
    </w:lvl>
    <w:lvl w:ilvl="1" w:tplc="96FE229E">
      <w:start w:val="1"/>
      <w:numFmt w:val="bullet"/>
      <w:lvlText w:val=""/>
      <w:lvlJc w:val="left"/>
      <w:pPr>
        <w:ind w:left="1080" w:hanging="360"/>
      </w:pPr>
      <w:rPr>
        <w:rFonts w:ascii="Symbol" w:hAnsi="Symbol"/>
      </w:rPr>
    </w:lvl>
    <w:lvl w:ilvl="2" w:tplc="622E0016">
      <w:start w:val="1"/>
      <w:numFmt w:val="bullet"/>
      <w:lvlText w:val=""/>
      <w:lvlJc w:val="left"/>
      <w:pPr>
        <w:ind w:left="1080" w:hanging="360"/>
      </w:pPr>
      <w:rPr>
        <w:rFonts w:ascii="Symbol" w:hAnsi="Symbol"/>
      </w:rPr>
    </w:lvl>
    <w:lvl w:ilvl="3" w:tplc="9E9893CA">
      <w:start w:val="1"/>
      <w:numFmt w:val="bullet"/>
      <w:lvlText w:val=""/>
      <w:lvlJc w:val="left"/>
      <w:pPr>
        <w:ind w:left="1080" w:hanging="360"/>
      </w:pPr>
      <w:rPr>
        <w:rFonts w:ascii="Symbol" w:hAnsi="Symbol"/>
      </w:rPr>
    </w:lvl>
    <w:lvl w:ilvl="4" w:tplc="230CE0DE">
      <w:start w:val="1"/>
      <w:numFmt w:val="bullet"/>
      <w:lvlText w:val=""/>
      <w:lvlJc w:val="left"/>
      <w:pPr>
        <w:ind w:left="1080" w:hanging="360"/>
      </w:pPr>
      <w:rPr>
        <w:rFonts w:ascii="Symbol" w:hAnsi="Symbol"/>
      </w:rPr>
    </w:lvl>
    <w:lvl w:ilvl="5" w:tplc="68C006D4">
      <w:start w:val="1"/>
      <w:numFmt w:val="bullet"/>
      <w:lvlText w:val=""/>
      <w:lvlJc w:val="left"/>
      <w:pPr>
        <w:ind w:left="1080" w:hanging="360"/>
      </w:pPr>
      <w:rPr>
        <w:rFonts w:ascii="Symbol" w:hAnsi="Symbol"/>
      </w:rPr>
    </w:lvl>
    <w:lvl w:ilvl="6" w:tplc="6F5A5844">
      <w:start w:val="1"/>
      <w:numFmt w:val="bullet"/>
      <w:lvlText w:val=""/>
      <w:lvlJc w:val="left"/>
      <w:pPr>
        <w:ind w:left="1080" w:hanging="360"/>
      </w:pPr>
      <w:rPr>
        <w:rFonts w:ascii="Symbol" w:hAnsi="Symbol"/>
      </w:rPr>
    </w:lvl>
    <w:lvl w:ilvl="7" w:tplc="9354AC6A">
      <w:start w:val="1"/>
      <w:numFmt w:val="bullet"/>
      <w:lvlText w:val=""/>
      <w:lvlJc w:val="left"/>
      <w:pPr>
        <w:ind w:left="1080" w:hanging="360"/>
      </w:pPr>
      <w:rPr>
        <w:rFonts w:ascii="Symbol" w:hAnsi="Symbol"/>
      </w:rPr>
    </w:lvl>
    <w:lvl w:ilvl="8" w:tplc="00504E0C">
      <w:start w:val="1"/>
      <w:numFmt w:val="bullet"/>
      <w:lvlText w:val=""/>
      <w:lvlJc w:val="left"/>
      <w:pPr>
        <w:ind w:left="1080" w:hanging="360"/>
      </w:pPr>
      <w:rPr>
        <w:rFonts w:ascii="Symbol" w:hAnsi="Symbol"/>
      </w:rPr>
    </w:lvl>
  </w:abstractNum>
  <w:abstractNum w:abstractNumId="5" w15:restartNumberingAfterBreak="0">
    <w:nsid w:val="264B4224"/>
    <w:multiLevelType w:val="hybridMultilevel"/>
    <w:tmpl w:val="4FE8F2EC"/>
    <w:lvl w:ilvl="0" w:tplc="DF72B4C0">
      <w:start w:val="1"/>
      <w:numFmt w:val="bullet"/>
      <w:lvlText w:val=""/>
      <w:lvlJc w:val="left"/>
      <w:pPr>
        <w:ind w:left="1080" w:hanging="360"/>
      </w:pPr>
      <w:rPr>
        <w:rFonts w:ascii="Symbol" w:hAnsi="Symbol"/>
      </w:rPr>
    </w:lvl>
    <w:lvl w:ilvl="1" w:tplc="C7A6CD10">
      <w:start w:val="1"/>
      <w:numFmt w:val="bullet"/>
      <w:lvlText w:val=""/>
      <w:lvlJc w:val="left"/>
      <w:pPr>
        <w:ind w:left="1080" w:hanging="360"/>
      </w:pPr>
      <w:rPr>
        <w:rFonts w:ascii="Symbol" w:hAnsi="Symbol"/>
      </w:rPr>
    </w:lvl>
    <w:lvl w:ilvl="2" w:tplc="90FA5B66">
      <w:start w:val="1"/>
      <w:numFmt w:val="bullet"/>
      <w:lvlText w:val=""/>
      <w:lvlJc w:val="left"/>
      <w:pPr>
        <w:ind w:left="1080" w:hanging="360"/>
      </w:pPr>
      <w:rPr>
        <w:rFonts w:ascii="Symbol" w:hAnsi="Symbol"/>
      </w:rPr>
    </w:lvl>
    <w:lvl w:ilvl="3" w:tplc="AF4A1BE8">
      <w:start w:val="1"/>
      <w:numFmt w:val="bullet"/>
      <w:lvlText w:val=""/>
      <w:lvlJc w:val="left"/>
      <w:pPr>
        <w:ind w:left="1080" w:hanging="360"/>
      </w:pPr>
      <w:rPr>
        <w:rFonts w:ascii="Symbol" w:hAnsi="Symbol"/>
      </w:rPr>
    </w:lvl>
    <w:lvl w:ilvl="4" w:tplc="083097B8">
      <w:start w:val="1"/>
      <w:numFmt w:val="bullet"/>
      <w:lvlText w:val=""/>
      <w:lvlJc w:val="left"/>
      <w:pPr>
        <w:ind w:left="1080" w:hanging="360"/>
      </w:pPr>
      <w:rPr>
        <w:rFonts w:ascii="Symbol" w:hAnsi="Symbol"/>
      </w:rPr>
    </w:lvl>
    <w:lvl w:ilvl="5" w:tplc="EDCC4938">
      <w:start w:val="1"/>
      <w:numFmt w:val="bullet"/>
      <w:lvlText w:val=""/>
      <w:lvlJc w:val="left"/>
      <w:pPr>
        <w:ind w:left="1080" w:hanging="360"/>
      </w:pPr>
      <w:rPr>
        <w:rFonts w:ascii="Symbol" w:hAnsi="Symbol"/>
      </w:rPr>
    </w:lvl>
    <w:lvl w:ilvl="6" w:tplc="4128E8FC">
      <w:start w:val="1"/>
      <w:numFmt w:val="bullet"/>
      <w:lvlText w:val=""/>
      <w:lvlJc w:val="left"/>
      <w:pPr>
        <w:ind w:left="1080" w:hanging="360"/>
      </w:pPr>
      <w:rPr>
        <w:rFonts w:ascii="Symbol" w:hAnsi="Symbol"/>
      </w:rPr>
    </w:lvl>
    <w:lvl w:ilvl="7" w:tplc="880CC300">
      <w:start w:val="1"/>
      <w:numFmt w:val="bullet"/>
      <w:lvlText w:val=""/>
      <w:lvlJc w:val="left"/>
      <w:pPr>
        <w:ind w:left="1080" w:hanging="360"/>
      </w:pPr>
      <w:rPr>
        <w:rFonts w:ascii="Symbol" w:hAnsi="Symbol"/>
      </w:rPr>
    </w:lvl>
    <w:lvl w:ilvl="8" w:tplc="5442EF2C">
      <w:start w:val="1"/>
      <w:numFmt w:val="bullet"/>
      <w:lvlText w:val=""/>
      <w:lvlJc w:val="left"/>
      <w:pPr>
        <w:ind w:left="1080" w:hanging="360"/>
      </w:pPr>
      <w:rPr>
        <w:rFonts w:ascii="Symbol" w:hAnsi="Symbol"/>
      </w:rPr>
    </w:lvl>
  </w:abstractNum>
  <w:abstractNum w:abstractNumId="6" w15:restartNumberingAfterBreak="0">
    <w:nsid w:val="2AC1F8B9"/>
    <w:multiLevelType w:val="hybridMultilevel"/>
    <w:tmpl w:val="6BB8CD84"/>
    <w:lvl w:ilvl="0" w:tplc="F6F26BA4">
      <w:start w:val="1"/>
      <w:numFmt w:val="decimal"/>
      <w:lvlText w:val="%1."/>
      <w:lvlJc w:val="left"/>
      <w:pPr>
        <w:ind w:left="720" w:hanging="360"/>
      </w:pPr>
    </w:lvl>
    <w:lvl w:ilvl="1" w:tplc="EBB28A7E">
      <w:start w:val="1"/>
      <w:numFmt w:val="lowerLetter"/>
      <w:lvlText w:val="%2."/>
      <w:lvlJc w:val="left"/>
      <w:pPr>
        <w:ind w:left="1440" w:hanging="360"/>
      </w:pPr>
    </w:lvl>
    <w:lvl w:ilvl="2" w:tplc="9140B27E">
      <w:start w:val="1"/>
      <w:numFmt w:val="lowerRoman"/>
      <w:lvlText w:val="%3."/>
      <w:lvlJc w:val="right"/>
      <w:pPr>
        <w:ind w:left="2160" w:hanging="180"/>
      </w:pPr>
    </w:lvl>
    <w:lvl w:ilvl="3" w:tplc="2702D126">
      <w:start w:val="1"/>
      <w:numFmt w:val="decimal"/>
      <w:lvlText w:val="%4."/>
      <w:lvlJc w:val="left"/>
      <w:pPr>
        <w:ind w:left="2880" w:hanging="360"/>
      </w:pPr>
    </w:lvl>
    <w:lvl w:ilvl="4" w:tplc="26248A98">
      <w:start w:val="1"/>
      <w:numFmt w:val="lowerLetter"/>
      <w:lvlText w:val="%5."/>
      <w:lvlJc w:val="left"/>
      <w:pPr>
        <w:ind w:left="3600" w:hanging="360"/>
      </w:pPr>
    </w:lvl>
    <w:lvl w:ilvl="5" w:tplc="691CB350">
      <w:start w:val="1"/>
      <w:numFmt w:val="lowerRoman"/>
      <w:lvlText w:val="%6."/>
      <w:lvlJc w:val="right"/>
      <w:pPr>
        <w:ind w:left="4320" w:hanging="180"/>
      </w:pPr>
    </w:lvl>
    <w:lvl w:ilvl="6" w:tplc="ABCC5EEA">
      <w:start w:val="1"/>
      <w:numFmt w:val="decimal"/>
      <w:lvlText w:val="%7."/>
      <w:lvlJc w:val="left"/>
      <w:pPr>
        <w:ind w:left="5040" w:hanging="360"/>
      </w:pPr>
    </w:lvl>
    <w:lvl w:ilvl="7" w:tplc="ABDE167A">
      <w:start w:val="1"/>
      <w:numFmt w:val="lowerLetter"/>
      <w:lvlText w:val="%8."/>
      <w:lvlJc w:val="left"/>
      <w:pPr>
        <w:ind w:left="5760" w:hanging="360"/>
      </w:pPr>
    </w:lvl>
    <w:lvl w:ilvl="8" w:tplc="86E8E0E6">
      <w:start w:val="1"/>
      <w:numFmt w:val="lowerRoman"/>
      <w:lvlText w:val="%9."/>
      <w:lvlJc w:val="right"/>
      <w:pPr>
        <w:ind w:left="6480" w:hanging="180"/>
      </w:pPr>
    </w:lvl>
  </w:abstractNum>
  <w:abstractNum w:abstractNumId="7" w15:restartNumberingAfterBreak="0">
    <w:nsid w:val="2CD81B17"/>
    <w:multiLevelType w:val="hybridMultilevel"/>
    <w:tmpl w:val="CEBC84D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 w15:restartNumberingAfterBreak="0">
    <w:nsid w:val="2DB53B30"/>
    <w:multiLevelType w:val="hybridMultilevel"/>
    <w:tmpl w:val="DCF2AF9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EF07C42"/>
    <w:multiLevelType w:val="hybridMultilevel"/>
    <w:tmpl w:val="9BDEFB74"/>
    <w:lvl w:ilvl="0" w:tplc="58C88AFE">
      <w:start w:val="1"/>
      <w:numFmt w:val="bullet"/>
      <w:lvlText w:val=""/>
      <w:lvlJc w:val="left"/>
      <w:pPr>
        <w:ind w:left="1080" w:hanging="360"/>
      </w:pPr>
      <w:rPr>
        <w:rFonts w:ascii="Symbol" w:hAnsi="Symbol"/>
      </w:rPr>
    </w:lvl>
    <w:lvl w:ilvl="1" w:tplc="C1D6DE14">
      <w:start w:val="1"/>
      <w:numFmt w:val="bullet"/>
      <w:lvlText w:val=""/>
      <w:lvlJc w:val="left"/>
      <w:pPr>
        <w:ind w:left="1080" w:hanging="360"/>
      </w:pPr>
      <w:rPr>
        <w:rFonts w:ascii="Symbol" w:hAnsi="Symbol"/>
      </w:rPr>
    </w:lvl>
    <w:lvl w:ilvl="2" w:tplc="590A5A8C">
      <w:start w:val="1"/>
      <w:numFmt w:val="bullet"/>
      <w:lvlText w:val=""/>
      <w:lvlJc w:val="left"/>
      <w:pPr>
        <w:ind w:left="1080" w:hanging="360"/>
      </w:pPr>
      <w:rPr>
        <w:rFonts w:ascii="Symbol" w:hAnsi="Symbol"/>
      </w:rPr>
    </w:lvl>
    <w:lvl w:ilvl="3" w:tplc="4920B0A4">
      <w:start w:val="1"/>
      <w:numFmt w:val="bullet"/>
      <w:lvlText w:val=""/>
      <w:lvlJc w:val="left"/>
      <w:pPr>
        <w:ind w:left="1080" w:hanging="360"/>
      </w:pPr>
      <w:rPr>
        <w:rFonts w:ascii="Symbol" w:hAnsi="Symbol"/>
      </w:rPr>
    </w:lvl>
    <w:lvl w:ilvl="4" w:tplc="293C5D0E">
      <w:start w:val="1"/>
      <w:numFmt w:val="bullet"/>
      <w:lvlText w:val=""/>
      <w:lvlJc w:val="left"/>
      <w:pPr>
        <w:ind w:left="1080" w:hanging="360"/>
      </w:pPr>
      <w:rPr>
        <w:rFonts w:ascii="Symbol" w:hAnsi="Symbol"/>
      </w:rPr>
    </w:lvl>
    <w:lvl w:ilvl="5" w:tplc="6268A7DC">
      <w:start w:val="1"/>
      <w:numFmt w:val="bullet"/>
      <w:lvlText w:val=""/>
      <w:lvlJc w:val="left"/>
      <w:pPr>
        <w:ind w:left="1080" w:hanging="360"/>
      </w:pPr>
      <w:rPr>
        <w:rFonts w:ascii="Symbol" w:hAnsi="Symbol"/>
      </w:rPr>
    </w:lvl>
    <w:lvl w:ilvl="6" w:tplc="3C9C9032">
      <w:start w:val="1"/>
      <w:numFmt w:val="bullet"/>
      <w:lvlText w:val=""/>
      <w:lvlJc w:val="left"/>
      <w:pPr>
        <w:ind w:left="1080" w:hanging="360"/>
      </w:pPr>
      <w:rPr>
        <w:rFonts w:ascii="Symbol" w:hAnsi="Symbol"/>
      </w:rPr>
    </w:lvl>
    <w:lvl w:ilvl="7" w:tplc="609CA4B4">
      <w:start w:val="1"/>
      <w:numFmt w:val="bullet"/>
      <w:lvlText w:val=""/>
      <w:lvlJc w:val="left"/>
      <w:pPr>
        <w:ind w:left="1080" w:hanging="360"/>
      </w:pPr>
      <w:rPr>
        <w:rFonts w:ascii="Symbol" w:hAnsi="Symbol"/>
      </w:rPr>
    </w:lvl>
    <w:lvl w:ilvl="8" w:tplc="0B9A782A">
      <w:start w:val="1"/>
      <w:numFmt w:val="bullet"/>
      <w:lvlText w:val=""/>
      <w:lvlJc w:val="left"/>
      <w:pPr>
        <w:ind w:left="1080" w:hanging="360"/>
      </w:pPr>
      <w:rPr>
        <w:rFonts w:ascii="Symbol" w:hAnsi="Symbol"/>
      </w:rPr>
    </w:lvl>
  </w:abstractNum>
  <w:abstractNum w:abstractNumId="10" w15:restartNumberingAfterBreak="0">
    <w:nsid w:val="306E3283"/>
    <w:multiLevelType w:val="hybridMultilevel"/>
    <w:tmpl w:val="FBAC8C46"/>
    <w:lvl w:ilvl="0" w:tplc="DA86D3BA">
      <w:start w:val="1"/>
      <w:numFmt w:val="bullet"/>
      <w:lvlText w:val=""/>
      <w:lvlJc w:val="left"/>
      <w:pPr>
        <w:ind w:left="1080" w:hanging="360"/>
      </w:pPr>
      <w:rPr>
        <w:rFonts w:ascii="Symbol" w:hAnsi="Symbol"/>
      </w:rPr>
    </w:lvl>
    <w:lvl w:ilvl="1" w:tplc="FC2E037A">
      <w:start w:val="1"/>
      <w:numFmt w:val="bullet"/>
      <w:lvlText w:val=""/>
      <w:lvlJc w:val="left"/>
      <w:pPr>
        <w:ind w:left="1080" w:hanging="360"/>
      </w:pPr>
      <w:rPr>
        <w:rFonts w:ascii="Symbol" w:hAnsi="Symbol"/>
      </w:rPr>
    </w:lvl>
    <w:lvl w:ilvl="2" w:tplc="B50E5C9E">
      <w:start w:val="1"/>
      <w:numFmt w:val="bullet"/>
      <w:lvlText w:val=""/>
      <w:lvlJc w:val="left"/>
      <w:pPr>
        <w:ind w:left="1080" w:hanging="360"/>
      </w:pPr>
      <w:rPr>
        <w:rFonts w:ascii="Symbol" w:hAnsi="Symbol"/>
      </w:rPr>
    </w:lvl>
    <w:lvl w:ilvl="3" w:tplc="B62C6746">
      <w:start w:val="1"/>
      <w:numFmt w:val="bullet"/>
      <w:lvlText w:val=""/>
      <w:lvlJc w:val="left"/>
      <w:pPr>
        <w:ind w:left="1080" w:hanging="360"/>
      </w:pPr>
      <w:rPr>
        <w:rFonts w:ascii="Symbol" w:hAnsi="Symbol"/>
      </w:rPr>
    </w:lvl>
    <w:lvl w:ilvl="4" w:tplc="7988B85A">
      <w:start w:val="1"/>
      <w:numFmt w:val="bullet"/>
      <w:lvlText w:val=""/>
      <w:lvlJc w:val="left"/>
      <w:pPr>
        <w:ind w:left="1080" w:hanging="360"/>
      </w:pPr>
      <w:rPr>
        <w:rFonts w:ascii="Symbol" w:hAnsi="Symbol"/>
      </w:rPr>
    </w:lvl>
    <w:lvl w:ilvl="5" w:tplc="F2FAF58C">
      <w:start w:val="1"/>
      <w:numFmt w:val="bullet"/>
      <w:lvlText w:val=""/>
      <w:lvlJc w:val="left"/>
      <w:pPr>
        <w:ind w:left="1080" w:hanging="360"/>
      </w:pPr>
      <w:rPr>
        <w:rFonts w:ascii="Symbol" w:hAnsi="Symbol"/>
      </w:rPr>
    </w:lvl>
    <w:lvl w:ilvl="6" w:tplc="8EE8F192">
      <w:start w:val="1"/>
      <w:numFmt w:val="bullet"/>
      <w:lvlText w:val=""/>
      <w:lvlJc w:val="left"/>
      <w:pPr>
        <w:ind w:left="1080" w:hanging="360"/>
      </w:pPr>
      <w:rPr>
        <w:rFonts w:ascii="Symbol" w:hAnsi="Symbol"/>
      </w:rPr>
    </w:lvl>
    <w:lvl w:ilvl="7" w:tplc="2B34AEC8">
      <w:start w:val="1"/>
      <w:numFmt w:val="bullet"/>
      <w:lvlText w:val=""/>
      <w:lvlJc w:val="left"/>
      <w:pPr>
        <w:ind w:left="1080" w:hanging="360"/>
      </w:pPr>
      <w:rPr>
        <w:rFonts w:ascii="Symbol" w:hAnsi="Symbol"/>
      </w:rPr>
    </w:lvl>
    <w:lvl w:ilvl="8" w:tplc="A9B2A7E0">
      <w:start w:val="1"/>
      <w:numFmt w:val="bullet"/>
      <w:lvlText w:val=""/>
      <w:lvlJc w:val="left"/>
      <w:pPr>
        <w:ind w:left="1080" w:hanging="360"/>
      </w:pPr>
      <w:rPr>
        <w:rFonts w:ascii="Symbol" w:hAnsi="Symbol"/>
      </w:rPr>
    </w:lvl>
  </w:abstractNum>
  <w:abstractNum w:abstractNumId="11" w15:restartNumberingAfterBreak="0">
    <w:nsid w:val="324C2771"/>
    <w:multiLevelType w:val="hybridMultilevel"/>
    <w:tmpl w:val="27403E00"/>
    <w:lvl w:ilvl="0" w:tplc="0302B816">
      <w:start w:val="1"/>
      <w:numFmt w:val="decimal"/>
      <w:lvlText w:val="%1."/>
      <w:lvlJc w:val="left"/>
      <w:pPr>
        <w:ind w:left="720" w:hanging="360"/>
      </w:pPr>
    </w:lvl>
    <w:lvl w:ilvl="1" w:tplc="D0E466BA">
      <w:start w:val="1"/>
      <w:numFmt w:val="lowerLetter"/>
      <w:lvlText w:val="%2."/>
      <w:lvlJc w:val="left"/>
      <w:pPr>
        <w:ind w:left="1440" w:hanging="360"/>
      </w:pPr>
    </w:lvl>
    <w:lvl w:ilvl="2" w:tplc="72246828">
      <w:start w:val="1"/>
      <w:numFmt w:val="lowerRoman"/>
      <w:lvlText w:val="%3."/>
      <w:lvlJc w:val="right"/>
      <w:pPr>
        <w:ind w:left="2160" w:hanging="180"/>
      </w:pPr>
    </w:lvl>
    <w:lvl w:ilvl="3" w:tplc="521EBCC4">
      <w:start w:val="1"/>
      <w:numFmt w:val="decimal"/>
      <w:lvlText w:val="%4."/>
      <w:lvlJc w:val="left"/>
      <w:pPr>
        <w:ind w:left="2880" w:hanging="360"/>
      </w:pPr>
    </w:lvl>
    <w:lvl w:ilvl="4" w:tplc="1B6C87AE">
      <w:start w:val="1"/>
      <w:numFmt w:val="lowerLetter"/>
      <w:lvlText w:val="%5."/>
      <w:lvlJc w:val="left"/>
      <w:pPr>
        <w:ind w:left="3600" w:hanging="360"/>
      </w:pPr>
    </w:lvl>
    <w:lvl w:ilvl="5" w:tplc="AF20D9EA">
      <w:start w:val="1"/>
      <w:numFmt w:val="lowerRoman"/>
      <w:lvlText w:val="%6."/>
      <w:lvlJc w:val="right"/>
      <w:pPr>
        <w:ind w:left="4320" w:hanging="180"/>
      </w:pPr>
    </w:lvl>
    <w:lvl w:ilvl="6" w:tplc="65E687F4">
      <w:start w:val="1"/>
      <w:numFmt w:val="decimal"/>
      <w:lvlText w:val="%7."/>
      <w:lvlJc w:val="left"/>
      <w:pPr>
        <w:ind w:left="5040" w:hanging="360"/>
      </w:pPr>
    </w:lvl>
    <w:lvl w:ilvl="7" w:tplc="34389468">
      <w:start w:val="1"/>
      <w:numFmt w:val="lowerLetter"/>
      <w:lvlText w:val="%8."/>
      <w:lvlJc w:val="left"/>
      <w:pPr>
        <w:ind w:left="5760" w:hanging="360"/>
      </w:pPr>
    </w:lvl>
    <w:lvl w:ilvl="8" w:tplc="E22E93D6">
      <w:start w:val="1"/>
      <w:numFmt w:val="lowerRoman"/>
      <w:lvlText w:val="%9."/>
      <w:lvlJc w:val="right"/>
      <w:pPr>
        <w:ind w:left="6480" w:hanging="180"/>
      </w:pPr>
    </w:lvl>
  </w:abstractNum>
  <w:abstractNum w:abstractNumId="12" w15:restartNumberingAfterBreak="0">
    <w:nsid w:val="390B0765"/>
    <w:multiLevelType w:val="hybridMultilevel"/>
    <w:tmpl w:val="D0E2FDAE"/>
    <w:lvl w:ilvl="0" w:tplc="04270001">
      <w:start w:val="1"/>
      <w:numFmt w:val="bullet"/>
      <w:lvlText w:val=""/>
      <w:lvlJc w:val="left"/>
      <w:pPr>
        <w:ind w:left="1571" w:hanging="360"/>
      </w:pPr>
      <w:rPr>
        <w:rFonts w:ascii="Symbol" w:hAnsi="Symbol" w:hint="default"/>
      </w:rPr>
    </w:lvl>
    <w:lvl w:ilvl="1" w:tplc="04270003">
      <w:start w:val="1"/>
      <w:numFmt w:val="bullet"/>
      <w:lvlText w:val="o"/>
      <w:lvlJc w:val="left"/>
      <w:pPr>
        <w:ind w:left="2291" w:hanging="360"/>
      </w:pPr>
      <w:rPr>
        <w:rFonts w:ascii="Courier New" w:hAnsi="Courier New" w:cs="Courier New" w:hint="default"/>
      </w:rPr>
    </w:lvl>
    <w:lvl w:ilvl="2" w:tplc="04270005">
      <w:start w:val="1"/>
      <w:numFmt w:val="bullet"/>
      <w:lvlText w:val=""/>
      <w:lvlJc w:val="left"/>
      <w:pPr>
        <w:ind w:left="3011" w:hanging="360"/>
      </w:pPr>
      <w:rPr>
        <w:rFonts w:ascii="Wingdings" w:hAnsi="Wingdings" w:hint="default"/>
      </w:rPr>
    </w:lvl>
    <w:lvl w:ilvl="3" w:tplc="04270001">
      <w:start w:val="1"/>
      <w:numFmt w:val="bullet"/>
      <w:lvlText w:val=""/>
      <w:lvlJc w:val="left"/>
      <w:pPr>
        <w:ind w:left="3731" w:hanging="360"/>
      </w:pPr>
      <w:rPr>
        <w:rFonts w:ascii="Symbol" w:hAnsi="Symbol" w:hint="default"/>
      </w:rPr>
    </w:lvl>
    <w:lvl w:ilvl="4" w:tplc="04270003">
      <w:start w:val="1"/>
      <w:numFmt w:val="bullet"/>
      <w:lvlText w:val="o"/>
      <w:lvlJc w:val="left"/>
      <w:pPr>
        <w:ind w:left="4451" w:hanging="360"/>
      </w:pPr>
      <w:rPr>
        <w:rFonts w:ascii="Courier New" w:hAnsi="Courier New" w:cs="Courier New" w:hint="default"/>
      </w:rPr>
    </w:lvl>
    <w:lvl w:ilvl="5" w:tplc="04270005">
      <w:start w:val="1"/>
      <w:numFmt w:val="bullet"/>
      <w:lvlText w:val=""/>
      <w:lvlJc w:val="left"/>
      <w:pPr>
        <w:ind w:left="5171" w:hanging="360"/>
      </w:pPr>
      <w:rPr>
        <w:rFonts w:ascii="Wingdings" w:hAnsi="Wingdings" w:hint="default"/>
      </w:rPr>
    </w:lvl>
    <w:lvl w:ilvl="6" w:tplc="04270001">
      <w:start w:val="1"/>
      <w:numFmt w:val="bullet"/>
      <w:lvlText w:val=""/>
      <w:lvlJc w:val="left"/>
      <w:pPr>
        <w:ind w:left="5891" w:hanging="360"/>
      </w:pPr>
      <w:rPr>
        <w:rFonts w:ascii="Symbol" w:hAnsi="Symbol" w:hint="default"/>
      </w:rPr>
    </w:lvl>
    <w:lvl w:ilvl="7" w:tplc="04270003">
      <w:start w:val="1"/>
      <w:numFmt w:val="bullet"/>
      <w:lvlText w:val="o"/>
      <w:lvlJc w:val="left"/>
      <w:pPr>
        <w:ind w:left="6611" w:hanging="360"/>
      </w:pPr>
      <w:rPr>
        <w:rFonts w:ascii="Courier New" w:hAnsi="Courier New" w:cs="Courier New" w:hint="default"/>
      </w:rPr>
    </w:lvl>
    <w:lvl w:ilvl="8" w:tplc="04270005">
      <w:start w:val="1"/>
      <w:numFmt w:val="bullet"/>
      <w:lvlText w:val=""/>
      <w:lvlJc w:val="left"/>
      <w:pPr>
        <w:ind w:left="7331" w:hanging="360"/>
      </w:pPr>
      <w:rPr>
        <w:rFonts w:ascii="Wingdings" w:hAnsi="Wingdings" w:hint="default"/>
      </w:rPr>
    </w:lvl>
  </w:abstractNum>
  <w:abstractNum w:abstractNumId="13" w15:restartNumberingAfterBreak="0">
    <w:nsid w:val="39A81430"/>
    <w:multiLevelType w:val="hybridMultilevel"/>
    <w:tmpl w:val="01D4591C"/>
    <w:lvl w:ilvl="0" w:tplc="EE12CD02">
      <w:start w:val="1"/>
      <w:numFmt w:val="decimal"/>
      <w:lvlText w:val="%1."/>
      <w:lvlJc w:val="left"/>
      <w:pPr>
        <w:ind w:left="720" w:hanging="360"/>
      </w:pPr>
      <w:rPr>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39EC4110"/>
    <w:multiLevelType w:val="hybridMultilevel"/>
    <w:tmpl w:val="A79A3A08"/>
    <w:lvl w:ilvl="0" w:tplc="AC4EBFA8">
      <w:start w:val="1"/>
      <w:numFmt w:val="bullet"/>
      <w:lvlText w:val=""/>
      <w:lvlJc w:val="left"/>
      <w:pPr>
        <w:ind w:left="1080" w:hanging="360"/>
      </w:pPr>
      <w:rPr>
        <w:rFonts w:ascii="Symbol" w:hAnsi="Symbol"/>
      </w:rPr>
    </w:lvl>
    <w:lvl w:ilvl="1" w:tplc="2E7E02BE">
      <w:start w:val="1"/>
      <w:numFmt w:val="bullet"/>
      <w:lvlText w:val=""/>
      <w:lvlJc w:val="left"/>
      <w:pPr>
        <w:ind w:left="1080" w:hanging="360"/>
      </w:pPr>
      <w:rPr>
        <w:rFonts w:ascii="Symbol" w:hAnsi="Symbol"/>
      </w:rPr>
    </w:lvl>
    <w:lvl w:ilvl="2" w:tplc="78B423B6">
      <w:start w:val="1"/>
      <w:numFmt w:val="bullet"/>
      <w:lvlText w:val=""/>
      <w:lvlJc w:val="left"/>
      <w:pPr>
        <w:ind w:left="1080" w:hanging="360"/>
      </w:pPr>
      <w:rPr>
        <w:rFonts w:ascii="Symbol" w:hAnsi="Symbol"/>
      </w:rPr>
    </w:lvl>
    <w:lvl w:ilvl="3" w:tplc="48987430">
      <w:start w:val="1"/>
      <w:numFmt w:val="bullet"/>
      <w:lvlText w:val=""/>
      <w:lvlJc w:val="left"/>
      <w:pPr>
        <w:ind w:left="1080" w:hanging="360"/>
      </w:pPr>
      <w:rPr>
        <w:rFonts w:ascii="Symbol" w:hAnsi="Symbol"/>
      </w:rPr>
    </w:lvl>
    <w:lvl w:ilvl="4" w:tplc="B314A9BA">
      <w:start w:val="1"/>
      <w:numFmt w:val="bullet"/>
      <w:lvlText w:val=""/>
      <w:lvlJc w:val="left"/>
      <w:pPr>
        <w:ind w:left="1080" w:hanging="360"/>
      </w:pPr>
      <w:rPr>
        <w:rFonts w:ascii="Symbol" w:hAnsi="Symbol"/>
      </w:rPr>
    </w:lvl>
    <w:lvl w:ilvl="5" w:tplc="F88249CC">
      <w:start w:val="1"/>
      <w:numFmt w:val="bullet"/>
      <w:lvlText w:val=""/>
      <w:lvlJc w:val="left"/>
      <w:pPr>
        <w:ind w:left="1080" w:hanging="360"/>
      </w:pPr>
      <w:rPr>
        <w:rFonts w:ascii="Symbol" w:hAnsi="Symbol"/>
      </w:rPr>
    </w:lvl>
    <w:lvl w:ilvl="6" w:tplc="7C7C4328">
      <w:start w:val="1"/>
      <w:numFmt w:val="bullet"/>
      <w:lvlText w:val=""/>
      <w:lvlJc w:val="left"/>
      <w:pPr>
        <w:ind w:left="1080" w:hanging="360"/>
      </w:pPr>
      <w:rPr>
        <w:rFonts w:ascii="Symbol" w:hAnsi="Symbol"/>
      </w:rPr>
    </w:lvl>
    <w:lvl w:ilvl="7" w:tplc="E6920966">
      <w:start w:val="1"/>
      <w:numFmt w:val="bullet"/>
      <w:lvlText w:val=""/>
      <w:lvlJc w:val="left"/>
      <w:pPr>
        <w:ind w:left="1080" w:hanging="360"/>
      </w:pPr>
      <w:rPr>
        <w:rFonts w:ascii="Symbol" w:hAnsi="Symbol"/>
      </w:rPr>
    </w:lvl>
    <w:lvl w:ilvl="8" w:tplc="EC32DAD6">
      <w:start w:val="1"/>
      <w:numFmt w:val="bullet"/>
      <w:lvlText w:val=""/>
      <w:lvlJc w:val="left"/>
      <w:pPr>
        <w:ind w:left="1080" w:hanging="360"/>
      </w:pPr>
      <w:rPr>
        <w:rFonts w:ascii="Symbol" w:hAnsi="Symbol"/>
      </w:rPr>
    </w:lvl>
  </w:abstractNum>
  <w:abstractNum w:abstractNumId="15" w15:restartNumberingAfterBreak="0">
    <w:nsid w:val="49882E3D"/>
    <w:multiLevelType w:val="hybridMultilevel"/>
    <w:tmpl w:val="2B5E2BCE"/>
    <w:lvl w:ilvl="0" w:tplc="074C2B7C">
      <w:start w:val="1"/>
      <w:numFmt w:val="bullet"/>
      <w:lvlText w:val=""/>
      <w:lvlJc w:val="left"/>
      <w:pPr>
        <w:ind w:left="1080" w:hanging="360"/>
      </w:pPr>
      <w:rPr>
        <w:rFonts w:ascii="Symbol" w:hAnsi="Symbol"/>
      </w:rPr>
    </w:lvl>
    <w:lvl w:ilvl="1" w:tplc="B434D8C0">
      <w:start w:val="1"/>
      <w:numFmt w:val="bullet"/>
      <w:lvlText w:val=""/>
      <w:lvlJc w:val="left"/>
      <w:pPr>
        <w:ind w:left="1080" w:hanging="360"/>
      </w:pPr>
      <w:rPr>
        <w:rFonts w:ascii="Symbol" w:hAnsi="Symbol"/>
      </w:rPr>
    </w:lvl>
    <w:lvl w:ilvl="2" w:tplc="BABEC330">
      <w:start w:val="1"/>
      <w:numFmt w:val="bullet"/>
      <w:lvlText w:val=""/>
      <w:lvlJc w:val="left"/>
      <w:pPr>
        <w:ind w:left="1080" w:hanging="360"/>
      </w:pPr>
      <w:rPr>
        <w:rFonts w:ascii="Symbol" w:hAnsi="Symbol"/>
      </w:rPr>
    </w:lvl>
    <w:lvl w:ilvl="3" w:tplc="A8706F2A">
      <w:start w:val="1"/>
      <w:numFmt w:val="bullet"/>
      <w:lvlText w:val=""/>
      <w:lvlJc w:val="left"/>
      <w:pPr>
        <w:ind w:left="1080" w:hanging="360"/>
      </w:pPr>
      <w:rPr>
        <w:rFonts w:ascii="Symbol" w:hAnsi="Symbol"/>
      </w:rPr>
    </w:lvl>
    <w:lvl w:ilvl="4" w:tplc="FC807022">
      <w:start w:val="1"/>
      <w:numFmt w:val="bullet"/>
      <w:lvlText w:val=""/>
      <w:lvlJc w:val="left"/>
      <w:pPr>
        <w:ind w:left="1080" w:hanging="360"/>
      </w:pPr>
      <w:rPr>
        <w:rFonts w:ascii="Symbol" w:hAnsi="Symbol"/>
      </w:rPr>
    </w:lvl>
    <w:lvl w:ilvl="5" w:tplc="215C30B8">
      <w:start w:val="1"/>
      <w:numFmt w:val="bullet"/>
      <w:lvlText w:val=""/>
      <w:lvlJc w:val="left"/>
      <w:pPr>
        <w:ind w:left="1080" w:hanging="360"/>
      </w:pPr>
      <w:rPr>
        <w:rFonts w:ascii="Symbol" w:hAnsi="Symbol"/>
      </w:rPr>
    </w:lvl>
    <w:lvl w:ilvl="6" w:tplc="47A4E3E2">
      <w:start w:val="1"/>
      <w:numFmt w:val="bullet"/>
      <w:lvlText w:val=""/>
      <w:lvlJc w:val="left"/>
      <w:pPr>
        <w:ind w:left="1080" w:hanging="360"/>
      </w:pPr>
      <w:rPr>
        <w:rFonts w:ascii="Symbol" w:hAnsi="Symbol"/>
      </w:rPr>
    </w:lvl>
    <w:lvl w:ilvl="7" w:tplc="FD08DB10">
      <w:start w:val="1"/>
      <w:numFmt w:val="bullet"/>
      <w:lvlText w:val=""/>
      <w:lvlJc w:val="left"/>
      <w:pPr>
        <w:ind w:left="1080" w:hanging="360"/>
      </w:pPr>
      <w:rPr>
        <w:rFonts w:ascii="Symbol" w:hAnsi="Symbol"/>
      </w:rPr>
    </w:lvl>
    <w:lvl w:ilvl="8" w:tplc="B3541952">
      <w:start w:val="1"/>
      <w:numFmt w:val="bullet"/>
      <w:lvlText w:val=""/>
      <w:lvlJc w:val="left"/>
      <w:pPr>
        <w:ind w:left="1080" w:hanging="360"/>
      </w:pPr>
      <w:rPr>
        <w:rFonts w:ascii="Symbol" w:hAnsi="Symbol"/>
      </w:rPr>
    </w:lvl>
  </w:abstractNum>
  <w:abstractNum w:abstractNumId="16" w15:restartNumberingAfterBreak="0">
    <w:nsid w:val="4A3F1335"/>
    <w:multiLevelType w:val="hybridMultilevel"/>
    <w:tmpl w:val="0D90AAF0"/>
    <w:lvl w:ilvl="0" w:tplc="3EC67C52">
      <w:start w:val="1"/>
      <w:numFmt w:val="bullet"/>
      <w:lvlText w:val=""/>
      <w:lvlJc w:val="left"/>
      <w:pPr>
        <w:ind w:left="1080" w:hanging="360"/>
      </w:pPr>
      <w:rPr>
        <w:rFonts w:ascii="Symbol" w:hAnsi="Symbol"/>
      </w:rPr>
    </w:lvl>
    <w:lvl w:ilvl="1" w:tplc="C5D037B4">
      <w:start w:val="1"/>
      <w:numFmt w:val="bullet"/>
      <w:lvlText w:val=""/>
      <w:lvlJc w:val="left"/>
      <w:pPr>
        <w:ind w:left="1080" w:hanging="360"/>
      </w:pPr>
      <w:rPr>
        <w:rFonts w:ascii="Symbol" w:hAnsi="Symbol"/>
      </w:rPr>
    </w:lvl>
    <w:lvl w:ilvl="2" w:tplc="83221EDA">
      <w:start w:val="1"/>
      <w:numFmt w:val="bullet"/>
      <w:lvlText w:val=""/>
      <w:lvlJc w:val="left"/>
      <w:pPr>
        <w:ind w:left="1080" w:hanging="360"/>
      </w:pPr>
      <w:rPr>
        <w:rFonts w:ascii="Symbol" w:hAnsi="Symbol"/>
      </w:rPr>
    </w:lvl>
    <w:lvl w:ilvl="3" w:tplc="F1C6D06E">
      <w:start w:val="1"/>
      <w:numFmt w:val="bullet"/>
      <w:lvlText w:val=""/>
      <w:lvlJc w:val="left"/>
      <w:pPr>
        <w:ind w:left="1080" w:hanging="360"/>
      </w:pPr>
      <w:rPr>
        <w:rFonts w:ascii="Symbol" w:hAnsi="Symbol"/>
      </w:rPr>
    </w:lvl>
    <w:lvl w:ilvl="4" w:tplc="A692E14C">
      <w:start w:val="1"/>
      <w:numFmt w:val="bullet"/>
      <w:lvlText w:val=""/>
      <w:lvlJc w:val="left"/>
      <w:pPr>
        <w:ind w:left="1080" w:hanging="360"/>
      </w:pPr>
      <w:rPr>
        <w:rFonts w:ascii="Symbol" w:hAnsi="Symbol"/>
      </w:rPr>
    </w:lvl>
    <w:lvl w:ilvl="5" w:tplc="D486CC98">
      <w:start w:val="1"/>
      <w:numFmt w:val="bullet"/>
      <w:lvlText w:val=""/>
      <w:lvlJc w:val="left"/>
      <w:pPr>
        <w:ind w:left="1080" w:hanging="360"/>
      </w:pPr>
      <w:rPr>
        <w:rFonts w:ascii="Symbol" w:hAnsi="Symbol"/>
      </w:rPr>
    </w:lvl>
    <w:lvl w:ilvl="6" w:tplc="5ADC167C">
      <w:start w:val="1"/>
      <w:numFmt w:val="bullet"/>
      <w:lvlText w:val=""/>
      <w:lvlJc w:val="left"/>
      <w:pPr>
        <w:ind w:left="1080" w:hanging="360"/>
      </w:pPr>
      <w:rPr>
        <w:rFonts w:ascii="Symbol" w:hAnsi="Symbol"/>
      </w:rPr>
    </w:lvl>
    <w:lvl w:ilvl="7" w:tplc="FA16BB8C">
      <w:start w:val="1"/>
      <w:numFmt w:val="bullet"/>
      <w:lvlText w:val=""/>
      <w:lvlJc w:val="left"/>
      <w:pPr>
        <w:ind w:left="1080" w:hanging="360"/>
      </w:pPr>
      <w:rPr>
        <w:rFonts w:ascii="Symbol" w:hAnsi="Symbol"/>
      </w:rPr>
    </w:lvl>
    <w:lvl w:ilvl="8" w:tplc="6EAADC86">
      <w:start w:val="1"/>
      <w:numFmt w:val="bullet"/>
      <w:lvlText w:val=""/>
      <w:lvlJc w:val="left"/>
      <w:pPr>
        <w:ind w:left="1080" w:hanging="360"/>
      </w:pPr>
      <w:rPr>
        <w:rFonts w:ascii="Symbol" w:hAnsi="Symbol"/>
      </w:rPr>
    </w:lvl>
  </w:abstractNum>
  <w:abstractNum w:abstractNumId="17" w15:restartNumberingAfterBreak="0">
    <w:nsid w:val="4B8578E7"/>
    <w:multiLevelType w:val="hybridMultilevel"/>
    <w:tmpl w:val="D1E6F3D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4CEC4C97"/>
    <w:multiLevelType w:val="hybridMultilevel"/>
    <w:tmpl w:val="28B2A06A"/>
    <w:lvl w:ilvl="0" w:tplc="B1D85C5E">
      <w:start w:val="1"/>
      <w:numFmt w:val="bullet"/>
      <w:lvlText w:val=""/>
      <w:lvlJc w:val="left"/>
      <w:pPr>
        <w:ind w:left="1080" w:hanging="360"/>
      </w:pPr>
      <w:rPr>
        <w:rFonts w:ascii="Symbol" w:hAnsi="Symbol"/>
      </w:rPr>
    </w:lvl>
    <w:lvl w:ilvl="1" w:tplc="0D083FA4">
      <w:start w:val="1"/>
      <w:numFmt w:val="bullet"/>
      <w:lvlText w:val=""/>
      <w:lvlJc w:val="left"/>
      <w:pPr>
        <w:ind w:left="1080" w:hanging="360"/>
      </w:pPr>
      <w:rPr>
        <w:rFonts w:ascii="Symbol" w:hAnsi="Symbol"/>
      </w:rPr>
    </w:lvl>
    <w:lvl w:ilvl="2" w:tplc="CED0BF6C">
      <w:start w:val="1"/>
      <w:numFmt w:val="bullet"/>
      <w:lvlText w:val=""/>
      <w:lvlJc w:val="left"/>
      <w:pPr>
        <w:ind w:left="1080" w:hanging="360"/>
      </w:pPr>
      <w:rPr>
        <w:rFonts w:ascii="Symbol" w:hAnsi="Symbol"/>
      </w:rPr>
    </w:lvl>
    <w:lvl w:ilvl="3" w:tplc="36722DD0">
      <w:start w:val="1"/>
      <w:numFmt w:val="bullet"/>
      <w:lvlText w:val=""/>
      <w:lvlJc w:val="left"/>
      <w:pPr>
        <w:ind w:left="1080" w:hanging="360"/>
      </w:pPr>
      <w:rPr>
        <w:rFonts w:ascii="Symbol" w:hAnsi="Symbol"/>
      </w:rPr>
    </w:lvl>
    <w:lvl w:ilvl="4" w:tplc="D93A2784">
      <w:start w:val="1"/>
      <w:numFmt w:val="bullet"/>
      <w:lvlText w:val=""/>
      <w:lvlJc w:val="left"/>
      <w:pPr>
        <w:ind w:left="1080" w:hanging="360"/>
      </w:pPr>
      <w:rPr>
        <w:rFonts w:ascii="Symbol" w:hAnsi="Symbol"/>
      </w:rPr>
    </w:lvl>
    <w:lvl w:ilvl="5" w:tplc="443E6A5E">
      <w:start w:val="1"/>
      <w:numFmt w:val="bullet"/>
      <w:lvlText w:val=""/>
      <w:lvlJc w:val="left"/>
      <w:pPr>
        <w:ind w:left="1080" w:hanging="360"/>
      </w:pPr>
      <w:rPr>
        <w:rFonts w:ascii="Symbol" w:hAnsi="Symbol"/>
      </w:rPr>
    </w:lvl>
    <w:lvl w:ilvl="6" w:tplc="1660BCD6">
      <w:start w:val="1"/>
      <w:numFmt w:val="bullet"/>
      <w:lvlText w:val=""/>
      <w:lvlJc w:val="left"/>
      <w:pPr>
        <w:ind w:left="1080" w:hanging="360"/>
      </w:pPr>
      <w:rPr>
        <w:rFonts w:ascii="Symbol" w:hAnsi="Symbol"/>
      </w:rPr>
    </w:lvl>
    <w:lvl w:ilvl="7" w:tplc="E9F06258">
      <w:start w:val="1"/>
      <w:numFmt w:val="bullet"/>
      <w:lvlText w:val=""/>
      <w:lvlJc w:val="left"/>
      <w:pPr>
        <w:ind w:left="1080" w:hanging="360"/>
      </w:pPr>
      <w:rPr>
        <w:rFonts w:ascii="Symbol" w:hAnsi="Symbol"/>
      </w:rPr>
    </w:lvl>
    <w:lvl w:ilvl="8" w:tplc="1F0EB1EC">
      <w:start w:val="1"/>
      <w:numFmt w:val="bullet"/>
      <w:lvlText w:val=""/>
      <w:lvlJc w:val="left"/>
      <w:pPr>
        <w:ind w:left="1080" w:hanging="360"/>
      </w:pPr>
      <w:rPr>
        <w:rFonts w:ascii="Symbol" w:hAnsi="Symbol"/>
      </w:rPr>
    </w:lvl>
  </w:abstractNum>
  <w:abstractNum w:abstractNumId="19" w15:restartNumberingAfterBreak="0">
    <w:nsid w:val="62954041"/>
    <w:multiLevelType w:val="hybridMultilevel"/>
    <w:tmpl w:val="01D4591C"/>
    <w:lvl w:ilvl="0" w:tplc="FFFFFFFF">
      <w:start w:val="1"/>
      <w:numFmt w:val="decimal"/>
      <w:lvlText w:val="%1."/>
      <w:lvlJc w:val="left"/>
      <w:pPr>
        <w:ind w:left="720" w:hanging="360"/>
      </w:pPr>
      <w:rPr>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642A74F9"/>
    <w:multiLevelType w:val="hybridMultilevel"/>
    <w:tmpl w:val="AEAECCAA"/>
    <w:lvl w:ilvl="0" w:tplc="2F38D77C">
      <w:start w:val="1"/>
      <w:numFmt w:val="bullet"/>
      <w:lvlText w:val=""/>
      <w:lvlJc w:val="left"/>
      <w:pPr>
        <w:ind w:left="1080" w:hanging="360"/>
      </w:pPr>
      <w:rPr>
        <w:rFonts w:ascii="Symbol" w:hAnsi="Symbol"/>
      </w:rPr>
    </w:lvl>
    <w:lvl w:ilvl="1" w:tplc="4C76B900">
      <w:start w:val="1"/>
      <w:numFmt w:val="bullet"/>
      <w:lvlText w:val=""/>
      <w:lvlJc w:val="left"/>
      <w:pPr>
        <w:ind w:left="1080" w:hanging="360"/>
      </w:pPr>
      <w:rPr>
        <w:rFonts w:ascii="Symbol" w:hAnsi="Symbol"/>
      </w:rPr>
    </w:lvl>
    <w:lvl w:ilvl="2" w:tplc="D2267B44">
      <w:start w:val="1"/>
      <w:numFmt w:val="bullet"/>
      <w:lvlText w:val=""/>
      <w:lvlJc w:val="left"/>
      <w:pPr>
        <w:ind w:left="1080" w:hanging="360"/>
      </w:pPr>
      <w:rPr>
        <w:rFonts w:ascii="Symbol" w:hAnsi="Symbol"/>
      </w:rPr>
    </w:lvl>
    <w:lvl w:ilvl="3" w:tplc="72940206">
      <w:start w:val="1"/>
      <w:numFmt w:val="bullet"/>
      <w:lvlText w:val=""/>
      <w:lvlJc w:val="left"/>
      <w:pPr>
        <w:ind w:left="1080" w:hanging="360"/>
      </w:pPr>
      <w:rPr>
        <w:rFonts w:ascii="Symbol" w:hAnsi="Symbol"/>
      </w:rPr>
    </w:lvl>
    <w:lvl w:ilvl="4" w:tplc="DF7E9A48">
      <w:start w:val="1"/>
      <w:numFmt w:val="bullet"/>
      <w:lvlText w:val=""/>
      <w:lvlJc w:val="left"/>
      <w:pPr>
        <w:ind w:left="1080" w:hanging="360"/>
      </w:pPr>
      <w:rPr>
        <w:rFonts w:ascii="Symbol" w:hAnsi="Symbol"/>
      </w:rPr>
    </w:lvl>
    <w:lvl w:ilvl="5" w:tplc="5F72EEC2">
      <w:start w:val="1"/>
      <w:numFmt w:val="bullet"/>
      <w:lvlText w:val=""/>
      <w:lvlJc w:val="left"/>
      <w:pPr>
        <w:ind w:left="1080" w:hanging="360"/>
      </w:pPr>
      <w:rPr>
        <w:rFonts w:ascii="Symbol" w:hAnsi="Symbol"/>
      </w:rPr>
    </w:lvl>
    <w:lvl w:ilvl="6" w:tplc="283609CC">
      <w:start w:val="1"/>
      <w:numFmt w:val="bullet"/>
      <w:lvlText w:val=""/>
      <w:lvlJc w:val="left"/>
      <w:pPr>
        <w:ind w:left="1080" w:hanging="360"/>
      </w:pPr>
      <w:rPr>
        <w:rFonts w:ascii="Symbol" w:hAnsi="Symbol"/>
      </w:rPr>
    </w:lvl>
    <w:lvl w:ilvl="7" w:tplc="5A9C79A2">
      <w:start w:val="1"/>
      <w:numFmt w:val="bullet"/>
      <w:lvlText w:val=""/>
      <w:lvlJc w:val="left"/>
      <w:pPr>
        <w:ind w:left="1080" w:hanging="360"/>
      </w:pPr>
      <w:rPr>
        <w:rFonts w:ascii="Symbol" w:hAnsi="Symbol"/>
      </w:rPr>
    </w:lvl>
    <w:lvl w:ilvl="8" w:tplc="BB100528">
      <w:start w:val="1"/>
      <w:numFmt w:val="bullet"/>
      <w:lvlText w:val=""/>
      <w:lvlJc w:val="left"/>
      <w:pPr>
        <w:ind w:left="1080" w:hanging="360"/>
      </w:pPr>
      <w:rPr>
        <w:rFonts w:ascii="Symbol" w:hAnsi="Symbol"/>
      </w:rPr>
    </w:lvl>
  </w:abstractNum>
  <w:abstractNum w:abstractNumId="21" w15:restartNumberingAfterBreak="0">
    <w:nsid w:val="688213DA"/>
    <w:multiLevelType w:val="hybridMultilevel"/>
    <w:tmpl w:val="4C363180"/>
    <w:lvl w:ilvl="0" w:tplc="7EB8F67C">
      <w:start w:val="1"/>
      <w:numFmt w:val="bullet"/>
      <w:lvlText w:val=""/>
      <w:lvlJc w:val="left"/>
      <w:pPr>
        <w:ind w:left="1080" w:hanging="360"/>
      </w:pPr>
      <w:rPr>
        <w:rFonts w:ascii="Symbol" w:hAnsi="Symbol"/>
      </w:rPr>
    </w:lvl>
    <w:lvl w:ilvl="1" w:tplc="70166C90">
      <w:start w:val="1"/>
      <w:numFmt w:val="bullet"/>
      <w:lvlText w:val=""/>
      <w:lvlJc w:val="left"/>
      <w:pPr>
        <w:ind w:left="1440" w:hanging="360"/>
      </w:pPr>
      <w:rPr>
        <w:rFonts w:ascii="Symbol" w:hAnsi="Symbol"/>
      </w:rPr>
    </w:lvl>
    <w:lvl w:ilvl="2" w:tplc="BA88A726">
      <w:start w:val="1"/>
      <w:numFmt w:val="bullet"/>
      <w:lvlText w:val=""/>
      <w:lvlJc w:val="left"/>
      <w:pPr>
        <w:ind w:left="1080" w:hanging="360"/>
      </w:pPr>
      <w:rPr>
        <w:rFonts w:ascii="Symbol" w:hAnsi="Symbol"/>
      </w:rPr>
    </w:lvl>
    <w:lvl w:ilvl="3" w:tplc="EED4FE22">
      <w:start w:val="1"/>
      <w:numFmt w:val="bullet"/>
      <w:lvlText w:val=""/>
      <w:lvlJc w:val="left"/>
      <w:pPr>
        <w:ind w:left="1080" w:hanging="360"/>
      </w:pPr>
      <w:rPr>
        <w:rFonts w:ascii="Symbol" w:hAnsi="Symbol"/>
      </w:rPr>
    </w:lvl>
    <w:lvl w:ilvl="4" w:tplc="1B10AD9E">
      <w:start w:val="1"/>
      <w:numFmt w:val="bullet"/>
      <w:lvlText w:val=""/>
      <w:lvlJc w:val="left"/>
      <w:pPr>
        <w:ind w:left="1080" w:hanging="360"/>
      </w:pPr>
      <w:rPr>
        <w:rFonts w:ascii="Symbol" w:hAnsi="Symbol"/>
      </w:rPr>
    </w:lvl>
    <w:lvl w:ilvl="5" w:tplc="19949CFE">
      <w:start w:val="1"/>
      <w:numFmt w:val="bullet"/>
      <w:lvlText w:val=""/>
      <w:lvlJc w:val="left"/>
      <w:pPr>
        <w:ind w:left="1080" w:hanging="360"/>
      </w:pPr>
      <w:rPr>
        <w:rFonts w:ascii="Symbol" w:hAnsi="Symbol"/>
      </w:rPr>
    </w:lvl>
    <w:lvl w:ilvl="6" w:tplc="5F14D836">
      <w:start w:val="1"/>
      <w:numFmt w:val="bullet"/>
      <w:lvlText w:val=""/>
      <w:lvlJc w:val="left"/>
      <w:pPr>
        <w:ind w:left="1080" w:hanging="360"/>
      </w:pPr>
      <w:rPr>
        <w:rFonts w:ascii="Symbol" w:hAnsi="Symbol"/>
      </w:rPr>
    </w:lvl>
    <w:lvl w:ilvl="7" w:tplc="275AF1B6">
      <w:start w:val="1"/>
      <w:numFmt w:val="bullet"/>
      <w:lvlText w:val=""/>
      <w:lvlJc w:val="left"/>
      <w:pPr>
        <w:ind w:left="1080" w:hanging="360"/>
      </w:pPr>
      <w:rPr>
        <w:rFonts w:ascii="Symbol" w:hAnsi="Symbol"/>
      </w:rPr>
    </w:lvl>
    <w:lvl w:ilvl="8" w:tplc="580069D4">
      <w:start w:val="1"/>
      <w:numFmt w:val="bullet"/>
      <w:lvlText w:val=""/>
      <w:lvlJc w:val="left"/>
      <w:pPr>
        <w:ind w:left="1080" w:hanging="360"/>
      </w:pPr>
      <w:rPr>
        <w:rFonts w:ascii="Symbol" w:hAnsi="Symbol"/>
      </w:rPr>
    </w:lvl>
  </w:abstractNum>
  <w:abstractNum w:abstractNumId="22" w15:restartNumberingAfterBreak="0">
    <w:nsid w:val="6C3E5B73"/>
    <w:multiLevelType w:val="hybridMultilevel"/>
    <w:tmpl w:val="441E8C84"/>
    <w:lvl w:ilvl="0" w:tplc="D452032A">
      <w:start w:val="1"/>
      <w:numFmt w:val="bullet"/>
      <w:lvlText w:val=""/>
      <w:lvlJc w:val="left"/>
      <w:pPr>
        <w:ind w:left="1080" w:hanging="360"/>
      </w:pPr>
      <w:rPr>
        <w:rFonts w:ascii="Symbol" w:hAnsi="Symbol"/>
      </w:rPr>
    </w:lvl>
    <w:lvl w:ilvl="1" w:tplc="0B0AE588">
      <w:start w:val="1"/>
      <w:numFmt w:val="bullet"/>
      <w:lvlText w:val=""/>
      <w:lvlJc w:val="left"/>
      <w:pPr>
        <w:ind w:left="1440" w:hanging="360"/>
      </w:pPr>
      <w:rPr>
        <w:rFonts w:ascii="Symbol" w:hAnsi="Symbol"/>
      </w:rPr>
    </w:lvl>
    <w:lvl w:ilvl="2" w:tplc="FC5E4388">
      <w:start w:val="1"/>
      <w:numFmt w:val="bullet"/>
      <w:lvlText w:val=""/>
      <w:lvlJc w:val="left"/>
      <w:pPr>
        <w:ind w:left="1080" w:hanging="360"/>
      </w:pPr>
      <w:rPr>
        <w:rFonts w:ascii="Symbol" w:hAnsi="Symbol"/>
      </w:rPr>
    </w:lvl>
    <w:lvl w:ilvl="3" w:tplc="33BAF7D4">
      <w:start w:val="1"/>
      <w:numFmt w:val="bullet"/>
      <w:lvlText w:val=""/>
      <w:lvlJc w:val="left"/>
      <w:pPr>
        <w:ind w:left="1080" w:hanging="360"/>
      </w:pPr>
      <w:rPr>
        <w:rFonts w:ascii="Symbol" w:hAnsi="Symbol"/>
      </w:rPr>
    </w:lvl>
    <w:lvl w:ilvl="4" w:tplc="1588462C">
      <w:start w:val="1"/>
      <w:numFmt w:val="bullet"/>
      <w:lvlText w:val=""/>
      <w:lvlJc w:val="left"/>
      <w:pPr>
        <w:ind w:left="1080" w:hanging="360"/>
      </w:pPr>
      <w:rPr>
        <w:rFonts w:ascii="Symbol" w:hAnsi="Symbol"/>
      </w:rPr>
    </w:lvl>
    <w:lvl w:ilvl="5" w:tplc="6084400E">
      <w:start w:val="1"/>
      <w:numFmt w:val="bullet"/>
      <w:lvlText w:val=""/>
      <w:lvlJc w:val="left"/>
      <w:pPr>
        <w:ind w:left="1080" w:hanging="360"/>
      </w:pPr>
      <w:rPr>
        <w:rFonts w:ascii="Symbol" w:hAnsi="Symbol"/>
      </w:rPr>
    </w:lvl>
    <w:lvl w:ilvl="6" w:tplc="D960BF30">
      <w:start w:val="1"/>
      <w:numFmt w:val="bullet"/>
      <w:lvlText w:val=""/>
      <w:lvlJc w:val="left"/>
      <w:pPr>
        <w:ind w:left="1080" w:hanging="360"/>
      </w:pPr>
      <w:rPr>
        <w:rFonts w:ascii="Symbol" w:hAnsi="Symbol"/>
      </w:rPr>
    </w:lvl>
    <w:lvl w:ilvl="7" w:tplc="32D43BCE">
      <w:start w:val="1"/>
      <w:numFmt w:val="bullet"/>
      <w:lvlText w:val=""/>
      <w:lvlJc w:val="left"/>
      <w:pPr>
        <w:ind w:left="1080" w:hanging="360"/>
      </w:pPr>
      <w:rPr>
        <w:rFonts w:ascii="Symbol" w:hAnsi="Symbol"/>
      </w:rPr>
    </w:lvl>
    <w:lvl w:ilvl="8" w:tplc="D3CA8DF8">
      <w:start w:val="1"/>
      <w:numFmt w:val="bullet"/>
      <w:lvlText w:val=""/>
      <w:lvlJc w:val="left"/>
      <w:pPr>
        <w:ind w:left="1080" w:hanging="360"/>
      </w:pPr>
      <w:rPr>
        <w:rFonts w:ascii="Symbol" w:hAnsi="Symbol"/>
      </w:rPr>
    </w:lvl>
  </w:abstractNum>
  <w:abstractNum w:abstractNumId="23" w15:restartNumberingAfterBreak="0">
    <w:nsid w:val="6D03498D"/>
    <w:multiLevelType w:val="hybridMultilevel"/>
    <w:tmpl w:val="FE3E58B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6E4472F6"/>
    <w:multiLevelType w:val="hybridMultilevel"/>
    <w:tmpl w:val="AB42B1C6"/>
    <w:lvl w:ilvl="0" w:tplc="93FCCF20">
      <w:start w:val="1"/>
      <w:numFmt w:val="upperRoman"/>
      <w:lvlText w:val="%1."/>
      <w:lvlJc w:val="left"/>
      <w:pPr>
        <w:ind w:left="1260" w:hanging="720"/>
      </w:pPr>
      <w:rPr>
        <w:rFonts w:hint="default"/>
        <w:b/>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25" w15:restartNumberingAfterBreak="0">
    <w:nsid w:val="72CF4882"/>
    <w:multiLevelType w:val="hybridMultilevel"/>
    <w:tmpl w:val="B2DAFCB2"/>
    <w:lvl w:ilvl="0" w:tplc="0018006C">
      <w:start w:val="1"/>
      <w:numFmt w:val="bullet"/>
      <w:lvlText w:val=""/>
      <w:lvlJc w:val="left"/>
      <w:pPr>
        <w:ind w:left="1080" w:hanging="360"/>
      </w:pPr>
      <w:rPr>
        <w:rFonts w:ascii="Symbol" w:hAnsi="Symbol"/>
      </w:rPr>
    </w:lvl>
    <w:lvl w:ilvl="1" w:tplc="A15CAFCA">
      <w:start w:val="1"/>
      <w:numFmt w:val="bullet"/>
      <w:lvlText w:val=""/>
      <w:lvlJc w:val="left"/>
      <w:pPr>
        <w:ind w:left="1080" w:hanging="360"/>
      </w:pPr>
      <w:rPr>
        <w:rFonts w:ascii="Symbol" w:hAnsi="Symbol"/>
      </w:rPr>
    </w:lvl>
    <w:lvl w:ilvl="2" w:tplc="60400D3A">
      <w:start w:val="1"/>
      <w:numFmt w:val="bullet"/>
      <w:lvlText w:val=""/>
      <w:lvlJc w:val="left"/>
      <w:pPr>
        <w:ind w:left="1080" w:hanging="360"/>
      </w:pPr>
      <w:rPr>
        <w:rFonts w:ascii="Symbol" w:hAnsi="Symbol"/>
      </w:rPr>
    </w:lvl>
    <w:lvl w:ilvl="3" w:tplc="C1DA633A">
      <w:start w:val="1"/>
      <w:numFmt w:val="bullet"/>
      <w:lvlText w:val=""/>
      <w:lvlJc w:val="left"/>
      <w:pPr>
        <w:ind w:left="1080" w:hanging="360"/>
      </w:pPr>
      <w:rPr>
        <w:rFonts w:ascii="Symbol" w:hAnsi="Symbol"/>
      </w:rPr>
    </w:lvl>
    <w:lvl w:ilvl="4" w:tplc="0A687644">
      <w:start w:val="1"/>
      <w:numFmt w:val="bullet"/>
      <w:lvlText w:val=""/>
      <w:lvlJc w:val="left"/>
      <w:pPr>
        <w:ind w:left="1080" w:hanging="360"/>
      </w:pPr>
      <w:rPr>
        <w:rFonts w:ascii="Symbol" w:hAnsi="Symbol"/>
      </w:rPr>
    </w:lvl>
    <w:lvl w:ilvl="5" w:tplc="71F8B848">
      <w:start w:val="1"/>
      <w:numFmt w:val="bullet"/>
      <w:lvlText w:val=""/>
      <w:lvlJc w:val="left"/>
      <w:pPr>
        <w:ind w:left="1080" w:hanging="360"/>
      </w:pPr>
      <w:rPr>
        <w:rFonts w:ascii="Symbol" w:hAnsi="Symbol"/>
      </w:rPr>
    </w:lvl>
    <w:lvl w:ilvl="6" w:tplc="4718CFCA">
      <w:start w:val="1"/>
      <w:numFmt w:val="bullet"/>
      <w:lvlText w:val=""/>
      <w:lvlJc w:val="left"/>
      <w:pPr>
        <w:ind w:left="1080" w:hanging="360"/>
      </w:pPr>
      <w:rPr>
        <w:rFonts w:ascii="Symbol" w:hAnsi="Symbol"/>
      </w:rPr>
    </w:lvl>
    <w:lvl w:ilvl="7" w:tplc="F79A84F4">
      <w:start w:val="1"/>
      <w:numFmt w:val="bullet"/>
      <w:lvlText w:val=""/>
      <w:lvlJc w:val="left"/>
      <w:pPr>
        <w:ind w:left="1080" w:hanging="360"/>
      </w:pPr>
      <w:rPr>
        <w:rFonts w:ascii="Symbol" w:hAnsi="Symbol"/>
      </w:rPr>
    </w:lvl>
    <w:lvl w:ilvl="8" w:tplc="129C3538">
      <w:start w:val="1"/>
      <w:numFmt w:val="bullet"/>
      <w:lvlText w:val=""/>
      <w:lvlJc w:val="left"/>
      <w:pPr>
        <w:ind w:left="1080" w:hanging="360"/>
      </w:pPr>
      <w:rPr>
        <w:rFonts w:ascii="Symbol" w:hAnsi="Symbol"/>
      </w:rPr>
    </w:lvl>
  </w:abstractNum>
  <w:abstractNum w:abstractNumId="26" w15:restartNumberingAfterBreak="0">
    <w:nsid w:val="72E2178E"/>
    <w:multiLevelType w:val="hybridMultilevel"/>
    <w:tmpl w:val="C14E7B26"/>
    <w:lvl w:ilvl="0" w:tplc="FE4C64DE">
      <w:start w:val="1"/>
      <w:numFmt w:val="bullet"/>
      <w:lvlText w:val=""/>
      <w:lvlJc w:val="left"/>
      <w:pPr>
        <w:ind w:left="1080" w:hanging="360"/>
      </w:pPr>
      <w:rPr>
        <w:rFonts w:ascii="Symbol" w:hAnsi="Symbol"/>
      </w:rPr>
    </w:lvl>
    <w:lvl w:ilvl="1" w:tplc="0BC4E124">
      <w:start w:val="1"/>
      <w:numFmt w:val="bullet"/>
      <w:lvlText w:val=""/>
      <w:lvlJc w:val="left"/>
      <w:pPr>
        <w:ind w:left="1080" w:hanging="360"/>
      </w:pPr>
      <w:rPr>
        <w:rFonts w:ascii="Symbol" w:hAnsi="Symbol"/>
      </w:rPr>
    </w:lvl>
    <w:lvl w:ilvl="2" w:tplc="C09481DE">
      <w:start w:val="1"/>
      <w:numFmt w:val="bullet"/>
      <w:lvlText w:val=""/>
      <w:lvlJc w:val="left"/>
      <w:pPr>
        <w:ind w:left="1080" w:hanging="360"/>
      </w:pPr>
      <w:rPr>
        <w:rFonts w:ascii="Symbol" w:hAnsi="Symbol"/>
      </w:rPr>
    </w:lvl>
    <w:lvl w:ilvl="3" w:tplc="B96A9992">
      <w:start w:val="1"/>
      <w:numFmt w:val="bullet"/>
      <w:lvlText w:val=""/>
      <w:lvlJc w:val="left"/>
      <w:pPr>
        <w:ind w:left="1080" w:hanging="360"/>
      </w:pPr>
      <w:rPr>
        <w:rFonts w:ascii="Symbol" w:hAnsi="Symbol"/>
      </w:rPr>
    </w:lvl>
    <w:lvl w:ilvl="4" w:tplc="DB0E3AA0">
      <w:start w:val="1"/>
      <w:numFmt w:val="bullet"/>
      <w:lvlText w:val=""/>
      <w:lvlJc w:val="left"/>
      <w:pPr>
        <w:ind w:left="1080" w:hanging="360"/>
      </w:pPr>
      <w:rPr>
        <w:rFonts w:ascii="Symbol" w:hAnsi="Symbol"/>
      </w:rPr>
    </w:lvl>
    <w:lvl w:ilvl="5" w:tplc="93466C1A">
      <w:start w:val="1"/>
      <w:numFmt w:val="bullet"/>
      <w:lvlText w:val=""/>
      <w:lvlJc w:val="left"/>
      <w:pPr>
        <w:ind w:left="1080" w:hanging="360"/>
      </w:pPr>
      <w:rPr>
        <w:rFonts w:ascii="Symbol" w:hAnsi="Symbol"/>
      </w:rPr>
    </w:lvl>
    <w:lvl w:ilvl="6" w:tplc="A8485928">
      <w:start w:val="1"/>
      <w:numFmt w:val="bullet"/>
      <w:lvlText w:val=""/>
      <w:lvlJc w:val="left"/>
      <w:pPr>
        <w:ind w:left="1080" w:hanging="360"/>
      </w:pPr>
      <w:rPr>
        <w:rFonts w:ascii="Symbol" w:hAnsi="Symbol"/>
      </w:rPr>
    </w:lvl>
    <w:lvl w:ilvl="7" w:tplc="CB66B71E">
      <w:start w:val="1"/>
      <w:numFmt w:val="bullet"/>
      <w:lvlText w:val=""/>
      <w:lvlJc w:val="left"/>
      <w:pPr>
        <w:ind w:left="1080" w:hanging="360"/>
      </w:pPr>
      <w:rPr>
        <w:rFonts w:ascii="Symbol" w:hAnsi="Symbol"/>
      </w:rPr>
    </w:lvl>
    <w:lvl w:ilvl="8" w:tplc="B36CB4E6">
      <w:start w:val="1"/>
      <w:numFmt w:val="bullet"/>
      <w:lvlText w:val=""/>
      <w:lvlJc w:val="left"/>
      <w:pPr>
        <w:ind w:left="1080" w:hanging="360"/>
      </w:pPr>
      <w:rPr>
        <w:rFonts w:ascii="Symbol" w:hAnsi="Symbol"/>
      </w:rPr>
    </w:lvl>
  </w:abstractNum>
  <w:abstractNum w:abstractNumId="27" w15:restartNumberingAfterBreak="0">
    <w:nsid w:val="73AC63B0"/>
    <w:multiLevelType w:val="hybridMultilevel"/>
    <w:tmpl w:val="36CEF640"/>
    <w:lvl w:ilvl="0" w:tplc="7F72C84C">
      <w:start w:val="1"/>
      <w:numFmt w:val="bullet"/>
      <w:lvlText w:val=""/>
      <w:lvlJc w:val="left"/>
      <w:pPr>
        <w:ind w:left="1080" w:hanging="360"/>
      </w:pPr>
      <w:rPr>
        <w:rFonts w:ascii="Symbol" w:hAnsi="Symbol"/>
      </w:rPr>
    </w:lvl>
    <w:lvl w:ilvl="1" w:tplc="C6683F56">
      <w:start w:val="1"/>
      <w:numFmt w:val="bullet"/>
      <w:lvlText w:val=""/>
      <w:lvlJc w:val="left"/>
      <w:pPr>
        <w:ind w:left="1080" w:hanging="360"/>
      </w:pPr>
      <w:rPr>
        <w:rFonts w:ascii="Symbol" w:hAnsi="Symbol"/>
      </w:rPr>
    </w:lvl>
    <w:lvl w:ilvl="2" w:tplc="1F46134E">
      <w:start w:val="1"/>
      <w:numFmt w:val="bullet"/>
      <w:lvlText w:val=""/>
      <w:lvlJc w:val="left"/>
      <w:pPr>
        <w:ind w:left="1080" w:hanging="360"/>
      </w:pPr>
      <w:rPr>
        <w:rFonts w:ascii="Symbol" w:hAnsi="Symbol"/>
      </w:rPr>
    </w:lvl>
    <w:lvl w:ilvl="3" w:tplc="007E3488">
      <w:start w:val="1"/>
      <w:numFmt w:val="bullet"/>
      <w:lvlText w:val=""/>
      <w:lvlJc w:val="left"/>
      <w:pPr>
        <w:ind w:left="1080" w:hanging="360"/>
      </w:pPr>
      <w:rPr>
        <w:rFonts w:ascii="Symbol" w:hAnsi="Symbol"/>
      </w:rPr>
    </w:lvl>
    <w:lvl w:ilvl="4" w:tplc="C57002C8">
      <w:start w:val="1"/>
      <w:numFmt w:val="bullet"/>
      <w:lvlText w:val=""/>
      <w:lvlJc w:val="left"/>
      <w:pPr>
        <w:ind w:left="1080" w:hanging="360"/>
      </w:pPr>
      <w:rPr>
        <w:rFonts w:ascii="Symbol" w:hAnsi="Symbol"/>
      </w:rPr>
    </w:lvl>
    <w:lvl w:ilvl="5" w:tplc="F176C078">
      <w:start w:val="1"/>
      <w:numFmt w:val="bullet"/>
      <w:lvlText w:val=""/>
      <w:lvlJc w:val="left"/>
      <w:pPr>
        <w:ind w:left="1080" w:hanging="360"/>
      </w:pPr>
      <w:rPr>
        <w:rFonts w:ascii="Symbol" w:hAnsi="Symbol"/>
      </w:rPr>
    </w:lvl>
    <w:lvl w:ilvl="6" w:tplc="31FE4FA4">
      <w:start w:val="1"/>
      <w:numFmt w:val="bullet"/>
      <w:lvlText w:val=""/>
      <w:lvlJc w:val="left"/>
      <w:pPr>
        <w:ind w:left="1080" w:hanging="360"/>
      </w:pPr>
      <w:rPr>
        <w:rFonts w:ascii="Symbol" w:hAnsi="Symbol"/>
      </w:rPr>
    </w:lvl>
    <w:lvl w:ilvl="7" w:tplc="A8124B76">
      <w:start w:val="1"/>
      <w:numFmt w:val="bullet"/>
      <w:lvlText w:val=""/>
      <w:lvlJc w:val="left"/>
      <w:pPr>
        <w:ind w:left="1080" w:hanging="360"/>
      </w:pPr>
      <w:rPr>
        <w:rFonts w:ascii="Symbol" w:hAnsi="Symbol"/>
      </w:rPr>
    </w:lvl>
    <w:lvl w:ilvl="8" w:tplc="420658BA">
      <w:start w:val="1"/>
      <w:numFmt w:val="bullet"/>
      <w:lvlText w:val=""/>
      <w:lvlJc w:val="left"/>
      <w:pPr>
        <w:ind w:left="1080" w:hanging="360"/>
      </w:pPr>
      <w:rPr>
        <w:rFonts w:ascii="Symbol" w:hAnsi="Symbol"/>
      </w:rPr>
    </w:lvl>
  </w:abstractNum>
  <w:abstractNum w:abstractNumId="28" w15:restartNumberingAfterBreak="0">
    <w:nsid w:val="74716C5B"/>
    <w:multiLevelType w:val="hybridMultilevel"/>
    <w:tmpl w:val="36A82482"/>
    <w:lvl w:ilvl="0" w:tplc="0E22AAE4">
      <w:start w:val="1"/>
      <w:numFmt w:val="decimal"/>
      <w:lvlText w:val="%1."/>
      <w:lvlJc w:val="left"/>
      <w:pPr>
        <w:ind w:left="720" w:hanging="360"/>
      </w:pPr>
      <w:rPr>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7C3D086A"/>
    <w:multiLevelType w:val="hybridMultilevel"/>
    <w:tmpl w:val="E00CC22C"/>
    <w:lvl w:ilvl="0" w:tplc="9634BD52">
      <w:start w:val="1"/>
      <w:numFmt w:val="bullet"/>
      <w:lvlText w:val=""/>
      <w:lvlJc w:val="left"/>
      <w:pPr>
        <w:ind w:left="1080" w:hanging="360"/>
      </w:pPr>
      <w:rPr>
        <w:rFonts w:ascii="Symbol" w:hAnsi="Symbol"/>
      </w:rPr>
    </w:lvl>
    <w:lvl w:ilvl="1" w:tplc="7458B440">
      <w:start w:val="1"/>
      <w:numFmt w:val="bullet"/>
      <w:lvlText w:val=""/>
      <w:lvlJc w:val="left"/>
      <w:pPr>
        <w:ind w:left="1080" w:hanging="360"/>
      </w:pPr>
      <w:rPr>
        <w:rFonts w:ascii="Symbol" w:hAnsi="Symbol"/>
      </w:rPr>
    </w:lvl>
    <w:lvl w:ilvl="2" w:tplc="6AFA7EEA">
      <w:start w:val="1"/>
      <w:numFmt w:val="bullet"/>
      <w:lvlText w:val=""/>
      <w:lvlJc w:val="left"/>
      <w:pPr>
        <w:ind w:left="1080" w:hanging="360"/>
      </w:pPr>
      <w:rPr>
        <w:rFonts w:ascii="Symbol" w:hAnsi="Symbol"/>
      </w:rPr>
    </w:lvl>
    <w:lvl w:ilvl="3" w:tplc="765AD62A">
      <w:start w:val="1"/>
      <w:numFmt w:val="bullet"/>
      <w:lvlText w:val=""/>
      <w:lvlJc w:val="left"/>
      <w:pPr>
        <w:ind w:left="1080" w:hanging="360"/>
      </w:pPr>
      <w:rPr>
        <w:rFonts w:ascii="Symbol" w:hAnsi="Symbol"/>
      </w:rPr>
    </w:lvl>
    <w:lvl w:ilvl="4" w:tplc="AC409060">
      <w:start w:val="1"/>
      <w:numFmt w:val="bullet"/>
      <w:lvlText w:val=""/>
      <w:lvlJc w:val="left"/>
      <w:pPr>
        <w:ind w:left="1080" w:hanging="360"/>
      </w:pPr>
      <w:rPr>
        <w:rFonts w:ascii="Symbol" w:hAnsi="Symbol"/>
      </w:rPr>
    </w:lvl>
    <w:lvl w:ilvl="5" w:tplc="3CCCF08E">
      <w:start w:val="1"/>
      <w:numFmt w:val="bullet"/>
      <w:lvlText w:val=""/>
      <w:lvlJc w:val="left"/>
      <w:pPr>
        <w:ind w:left="1080" w:hanging="360"/>
      </w:pPr>
      <w:rPr>
        <w:rFonts w:ascii="Symbol" w:hAnsi="Symbol"/>
      </w:rPr>
    </w:lvl>
    <w:lvl w:ilvl="6" w:tplc="1D70DAF8">
      <w:start w:val="1"/>
      <w:numFmt w:val="bullet"/>
      <w:lvlText w:val=""/>
      <w:lvlJc w:val="left"/>
      <w:pPr>
        <w:ind w:left="1080" w:hanging="360"/>
      </w:pPr>
      <w:rPr>
        <w:rFonts w:ascii="Symbol" w:hAnsi="Symbol"/>
      </w:rPr>
    </w:lvl>
    <w:lvl w:ilvl="7" w:tplc="DD580EFA">
      <w:start w:val="1"/>
      <w:numFmt w:val="bullet"/>
      <w:lvlText w:val=""/>
      <w:lvlJc w:val="left"/>
      <w:pPr>
        <w:ind w:left="1080" w:hanging="360"/>
      </w:pPr>
      <w:rPr>
        <w:rFonts w:ascii="Symbol" w:hAnsi="Symbol"/>
      </w:rPr>
    </w:lvl>
    <w:lvl w:ilvl="8" w:tplc="FB128D20">
      <w:start w:val="1"/>
      <w:numFmt w:val="bullet"/>
      <w:lvlText w:val=""/>
      <w:lvlJc w:val="left"/>
      <w:pPr>
        <w:ind w:left="1080" w:hanging="360"/>
      </w:pPr>
      <w:rPr>
        <w:rFonts w:ascii="Symbol" w:hAnsi="Symbol"/>
      </w:rPr>
    </w:lvl>
  </w:abstractNum>
  <w:num w:numId="1" w16cid:durableId="1311979158">
    <w:abstractNumId w:val="11"/>
  </w:num>
  <w:num w:numId="2" w16cid:durableId="674191014">
    <w:abstractNumId w:val="6"/>
  </w:num>
  <w:num w:numId="3" w16cid:durableId="45988196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566768502">
    <w:abstractNumId w:val="12"/>
  </w:num>
  <w:num w:numId="5" w16cid:durableId="562836360">
    <w:abstractNumId w:val="1"/>
  </w:num>
  <w:num w:numId="6" w16cid:durableId="1508787637">
    <w:abstractNumId w:val="24"/>
  </w:num>
  <w:num w:numId="7" w16cid:durableId="1557813754">
    <w:abstractNumId w:val="28"/>
  </w:num>
  <w:num w:numId="8" w16cid:durableId="2007393489">
    <w:abstractNumId w:val="8"/>
  </w:num>
  <w:num w:numId="9" w16cid:durableId="562177812">
    <w:abstractNumId w:val="2"/>
  </w:num>
  <w:num w:numId="10" w16cid:durableId="128669203">
    <w:abstractNumId w:val="13"/>
  </w:num>
  <w:num w:numId="11" w16cid:durableId="1035082853">
    <w:abstractNumId w:val="19"/>
  </w:num>
  <w:num w:numId="12" w16cid:durableId="419134625">
    <w:abstractNumId w:val="23"/>
  </w:num>
  <w:num w:numId="13" w16cid:durableId="935557843">
    <w:abstractNumId w:val="3"/>
  </w:num>
  <w:num w:numId="14" w16cid:durableId="1890141918">
    <w:abstractNumId w:val="17"/>
  </w:num>
  <w:num w:numId="15" w16cid:durableId="1856768009">
    <w:abstractNumId w:val="10"/>
  </w:num>
  <w:num w:numId="16" w16cid:durableId="1103495298">
    <w:abstractNumId w:val="4"/>
  </w:num>
  <w:num w:numId="17" w16cid:durableId="1797797554">
    <w:abstractNumId w:val="22"/>
  </w:num>
  <w:num w:numId="18" w16cid:durableId="564219673">
    <w:abstractNumId w:val="21"/>
  </w:num>
  <w:num w:numId="19" w16cid:durableId="361050419">
    <w:abstractNumId w:val="5"/>
  </w:num>
  <w:num w:numId="20" w16cid:durableId="1291597603">
    <w:abstractNumId w:val="29"/>
  </w:num>
  <w:num w:numId="21" w16cid:durableId="2087679318">
    <w:abstractNumId w:val="25"/>
  </w:num>
  <w:num w:numId="22" w16cid:durableId="769198934">
    <w:abstractNumId w:val="18"/>
  </w:num>
  <w:num w:numId="23" w16cid:durableId="976493880">
    <w:abstractNumId w:val="26"/>
  </w:num>
  <w:num w:numId="24" w16cid:durableId="1388989954">
    <w:abstractNumId w:val="0"/>
  </w:num>
  <w:num w:numId="25" w16cid:durableId="1658806880">
    <w:abstractNumId w:val="14"/>
  </w:num>
  <w:num w:numId="26" w16cid:durableId="850531631">
    <w:abstractNumId w:val="9"/>
  </w:num>
  <w:num w:numId="27" w16cid:durableId="1532720205">
    <w:abstractNumId w:val="15"/>
  </w:num>
  <w:num w:numId="28" w16cid:durableId="448667272">
    <w:abstractNumId w:val="20"/>
  </w:num>
  <w:num w:numId="29" w16cid:durableId="735127584">
    <w:abstractNumId w:val="27"/>
  </w:num>
  <w:num w:numId="30" w16cid:durableId="1557549692">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3CB9"/>
    <w:rsid w:val="00002302"/>
    <w:rsid w:val="0000245B"/>
    <w:rsid w:val="000031A8"/>
    <w:rsid w:val="00003CAE"/>
    <w:rsid w:val="00004353"/>
    <w:rsid w:val="000047E4"/>
    <w:rsid w:val="00005DE9"/>
    <w:rsid w:val="00015746"/>
    <w:rsid w:val="00015BA7"/>
    <w:rsid w:val="00021C4F"/>
    <w:rsid w:val="00022035"/>
    <w:rsid w:val="000229F1"/>
    <w:rsid w:val="000250D0"/>
    <w:rsid w:val="0003287A"/>
    <w:rsid w:val="00032EB2"/>
    <w:rsid w:val="00034F5F"/>
    <w:rsid w:val="000351ED"/>
    <w:rsid w:val="000358FF"/>
    <w:rsid w:val="0003643D"/>
    <w:rsid w:val="00036A3B"/>
    <w:rsid w:val="00040195"/>
    <w:rsid w:val="000442BC"/>
    <w:rsid w:val="0004433E"/>
    <w:rsid w:val="00044624"/>
    <w:rsid w:val="00045CE3"/>
    <w:rsid w:val="000471D0"/>
    <w:rsid w:val="000500CE"/>
    <w:rsid w:val="00060862"/>
    <w:rsid w:val="000625E0"/>
    <w:rsid w:val="000757D2"/>
    <w:rsid w:val="00076FFC"/>
    <w:rsid w:val="000807B2"/>
    <w:rsid w:val="0008224C"/>
    <w:rsid w:val="00085162"/>
    <w:rsid w:val="00086D1A"/>
    <w:rsid w:val="000A15EA"/>
    <w:rsid w:val="000B025F"/>
    <w:rsid w:val="000B13E7"/>
    <w:rsid w:val="000B14F4"/>
    <w:rsid w:val="000B2D42"/>
    <w:rsid w:val="000B3DCB"/>
    <w:rsid w:val="000B74CB"/>
    <w:rsid w:val="000C066F"/>
    <w:rsid w:val="000C3E2D"/>
    <w:rsid w:val="000C6458"/>
    <w:rsid w:val="000D31DA"/>
    <w:rsid w:val="000D68B1"/>
    <w:rsid w:val="000E2285"/>
    <w:rsid w:val="000E3BBA"/>
    <w:rsid w:val="000E5106"/>
    <w:rsid w:val="00106A61"/>
    <w:rsid w:val="00112D51"/>
    <w:rsid w:val="00116968"/>
    <w:rsid w:val="001213A2"/>
    <w:rsid w:val="00127653"/>
    <w:rsid w:val="001320A1"/>
    <w:rsid w:val="00135DC7"/>
    <w:rsid w:val="00137081"/>
    <w:rsid w:val="00146BAF"/>
    <w:rsid w:val="00152138"/>
    <w:rsid w:val="001551FF"/>
    <w:rsid w:val="001559EA"/>
    <w:rsid w:val="001610FB"/>
    <w:rsid w:val="00166BA5"/>
    <w:rsid w:val="0017153C"/>
    <w:rsid w:val="00171D72"/>
    <w:rsid w:val="00172FBD"/>
    <w:rsid w:val="00173289"/>
    <w:rsid w:val="00183491"/>
    <w:rsid w:val="00184CDB"/>
    <w:rsid w:val="001A3DE4"/>
    <w:rsid w:val="001A5B85"/>
    <w:rsid w:val="001C5314"/>
    <w:rsid w:val="001C6956"/>
    <w:rsid w:val="001D34BF"/>
    <w:rsid w:val="001D4A5A"/>
    <w:rsid w:val="001D4C69"/>
    <w:rsid w:val="001F7CEA"/>
    <w:rsid w:val="00200505"/>
    <w:rsid w:val="00200CC0"/>
    <w:rsid w:val="00200F78"/>
    <w:rsid w:val="00201AFD"/>
    <w:rsid w:val="00201D40"/>
    <w:rsid w:val="00204AB9"/>
    <w:rsid w:val="00206F35"/>
    <w:rsid w:val="002124B1"/>
    <w:rsid w:val="00217487"/>
    <w:rsid w:val="00224BDD"/>
    <w:rsid w:val="00227F26"/>
    <w:rsid w:val="00235C23"/>
    <w:rsid w:val="00235C36"/>
    <w:rsid w:val="00236F93"/>
    <w:rsid w:val="0024071F"/>
    <w:rsid w:val="00244507"/>
    <w:rsid w:val="00245275"/>
    <w:rsid w:val="00245AF0"/>
    <w:rsid w:val="002510EC"/>
    <w:rsid w:val="002542AE"/>
    <w:rsid w:val="002611C9"/>
    <w:rsid w:val="00264D7E"/>
    <w:rsid w:val="00267034"/>
    <w:rsid w:val="00267087"/>
    <w:rsid w:val="00280644"/>
    <w:rsid w:val="002844F8"/>
    <w:rsid w:val="0029117F"/>
    <w:rsid w:val="0029162C"/>
    <w:rsid w:val="002929A9"/>
    <w:rsid w:val="00293DD0"/>
    <w:rsid w:val="002A103A"/>
    <w:rsid w:val="002A568E"/>
    <w:rsid w:val="002A6083"/>
    <w:rsid w:val="002C3EE7"/>
    <w:rsid w:val="002D0020"/>
    <w:rsid w:val="002D0BFD"/>
    <w:rsid w:val="003003B6"/>
    <w:rsid w:val="00306313"/>
    <w:rsid w:val="00307C2E"/>
    <w:rsid w:val="00314B4F"/>
    <w:rsid w:val="00315B45"/>
    <w:rsid w:val="003160E6"/>
    <w:rsid w:val="00330E0C"/>
    <w:rsid w:val="00332CF7"/>
    <w:rsid w:val="00333753"/>
    <w:rsid w:val="00333919"/>
    <w:rsid w:val="0033542D"/>
    <w:rsid w:val="00335885"/>
    <w:rsid w:val="003377CD"/>
    <w:rsid w:val="003419CC"/>
    <w:rsid w:val="00344123"/>
    <w:rsid w:val="00344B0C"/>
    <w:rsid w:val="003453D2"/>
    <w:rsid w:val="00346A67"/>
    <w:rsid w:val="00347234"/>
    <w:rsid w:val="003508F1"/>
    <w:rsid w:val="00356C00"/>
    <w:rsid w:val="00356EAA"/>
    <w:rsid w:val="00365B8A"/>
    <w:rsid w:val="00367252"/>
    <w:rsid w:val="00367F29"/>
    <w:rsid w:val="00371DAB"/>
    <w:rsid w:val="003723C6"/>
    <w:rsid w:val="00374509"/>
    <w:rsid w:val="003748B4"/>
    <w:rsid w:val="003825E7"/>
    <w:rsid w:val="00384A0A"/>
    <w:rsid w:val="00385C9E"/>
    <w:rsid w:val="003902AE"/>
    <w:rsid w:val="0039256E"/>
    <w:rsid w:val="003A2DFA"/>
    <w:rsid w:val="003A34CD"/>
    <w:rsid w:val="003A717C"/>
    <w:rsid w:val="003B20EC"/>
    <w:rsid w:val="003B3661"/>
    <w:rsid w:val="003B4835"/>
    <w:rsid w:val="003B59C4"/>
    <w:rsid w:val="003B610E"/>
    <w:rsid w:val="003C1713"/>
    <w:rsid w:val="003C2ED2"/>
    <w:rsid w:val="003C42BE"/>
    <w:rsid w:val="003C56D8"/>
    <w:rsid w:val="003D385C"/>
    <w:rsid w:val="003D3EF0"/>
    <w:rsid w:val="003D7D99"/>
    <w:rsid w:val="003E21CA"/>
    <w:rsid w:val="003E2289"/>
    <w:rsid w:val="003E7A4A"/>
    <w:rsid w:val="003E7C41"/>
    <w:rsid w:val="004006D9"/>
    <w:rsid w:val="00403D4D"/>
    <w:rsid w:val="00404B0E"/>
    <w:rsid w:val="00404E42"/>
    <w:rsid w:val="004113F5"/>
    <w:rsid w:val="00411B69"/>
    <w:rsid w:val="00412CB2"/>
    <w:rsid w:val="00414D14"/>
    <w:rsid w:val="00426165"/>
    <w:rsid w:val="00426B88"/>
    <w:rsid w:val="00434201"/>
    <w:rsid w:val="004453AB"/>
    <w:rsid w:val="00463A68"/>
    <w:rsid w:val="00473FF3"/>
    <w:rsid w:val="00480D5E"/>
    <w:rsid w:val="00481547"/>
    <w:rsid w:val="00481832"/>
    <w:rsid w:val="004821BF"/>
    <w:rsid w:val="00487BC9"/>
    <w:rsid w:val="00491EE1"/>
    <w:rsid w:val="00491FE5"/>
    <w:rsid w:val="00492E29"/>
    <w:rsid w:val="0049777D"/>
    <w:rsid w:val="004A15E5"/>
    <w:rsid w:val="004A4691"/>
    <w:rsid w:val="004A5F42"/>
    <w:rsid w:val="004A7AC4"/>
    <w:rsid w:val="004B3136"/>
    <w:rsid w:val="004B4C8B"/>
    <w:rsid w:val="004C0746"/>
    <w:rsid w:val="004D55C7"/>
    <w:rsid w:val="004D7F79"/>
    <w:rsid w:val="004E31A3"/>
    <w:rsid w:val="004F4956"/>
    <w:rsid w:val="004F7957"/>
    <w:rsid w:val="00511599"/>
    <w:rsid w:val="005163CF"/>
    <w:rsid w:val="00520386"/>
    <w:rsid w:val="00523D7C"/>
    <w:rsid w:val="00524659"/>
    <w:rsid w:val="00535563"/>
    <w:rsid w:val="00542817"/>
    <w:rsid w:val="00551A0A"/>
    <w:rsid w:val="00553357"/>
    <w:rsid w:val="00554E08"/>
    <w:rsid w:val="005647F3"/>
    <w:rsid w:val="005668E2"/>
    <w:rsid w:val="0057267F"/>
    <w:rsid w:val="0057366A"/>
    <w:rsid w:val="00574B89"/>
    <w:rsid w:val="00575523"/>
    <w:rsid w:val="005766AF"/>
    <w:rsid w:val="00576B69"/>
    <w:rsid w:val="00576C7D"/>
    <w:rsid w:val="005915E0"/>
    <w:rsid w:val="0059473E"/>
    <w:rsid w:val="00596B03"/>
    <w:rsid w:val="005A62E4"/>
    <w:rsid w:val="005B0DF3"/>
    <w:rsid w:val="005B3EFA"/>
    <w:rsid w:val="005C2A40"/>
    <w:rsid w:val="005C5F03"/>
    <w:rsid w:val="005D5D8E"/>
    <w:rsid w:val="005E226F"/>
    <w:rsid w:val="005E3C48"/>
    <w:rsid w:val="005F0232"/>
    <w:rsid w:val="00601BFC"/>
    <w:rsid w:val="006031EA"/>
    <w:rsid w:val="00605055"/>
    <w:rsid w:val="006055BF"/>
    <w:rsid w:val="006105D9"/>
    <w:rsid w:val="0062615F"/>
    <w:rsid w:val="00627274"/>
    <w:rsid w:val="006323E2"/>
    <w:rsid w:val="00635B49"/>
    <w:rsid w:val="0064768C"/>
    <w:rsid w:val="00650AD0"/>
    <w:rsid w:val="006513DC"/>
    <w:rsid w:val="00654805"/>
    <w:rsid w:val="00666F03"/>
    <w:rsid w:val="00671A28"/>
    <w:rsid w:val="00672CCF"/>
    <w:rsid w:val="00673A43"/>
    <w:rsid w:val="006770A3"/>
    <w:rsid w:val="0068090C"/>
    <w:rsid w:val="00683A87"/>
    <w:rsid w:val="0068498B"/>
    <w:rsid w:val="0068707E"/>
    <w:rsid w:val="006926E5"/>
    <w:rsid w:val="006A0A0D"/>
    <w:rsid w:val="006A0CAF"/>
    <w:rsid w:val="006A21EA"/>
    <w:rsid w:val="006A5F17"/>
    <w:rsid w:val="006B0E01"/>
    <w:rsid w:val="006B3138"/>
    <w:rsid w:val="006B5D30"/>
    <w:rsid w:val="006C456A"/>
    <w:rsid w:val="006D003F"/>
    <w:rsid w:val="006D2B19"/>
    <w:rsid w:val="006D5CDF"/>
    <w:rsid w:val="006D6DC2"/>
    <w:rsid w:val="006E0613"/>
    <w:rsid w:val="006E310B"/>
    <w:rsid w:val="006E37A6"/>
    <w:rsid w:val="006E4808"/>
    <w:rsid w:val="006E4D80"/>
    <w:rsid w:val="0070024C"/>
    <w:rsid w:val="007044C6"/>
    <w:rsid w:val="00705EE3"/>
    <w:rsid w:val="00706A11"/>
    <w:rsid w:val="00706A26"/>
    <w:rsid w:val="0071479F"/>
    <w:rsid w:val="00721AE7"/>
    <w:rsid w:val="00724CB6"/>
    <w:rsid w:val="00724D1B"/>
    <w:rsid w:val="00725016"/>
    <w:rsid w:val="0073261F"/>
    <w:rsid w:val="0073300F"/>
    <w:rsid w:val="00736408"/>
    <w:rsid w:val="00741EFF"/>
    <w:rsid w:val="0074539F"/>
    <w:rsid w:val="00750D2B"/>
    <w:rsid w:val="0075349C"/>
    <w:rsid w:val="007554F4"/>
    <w:rsid w:val="00756EC8"/>
    <w:rsid w:val="00757E56"/>
    <w:rsid w:val="00765CBB"/>
    <w:rsid w:val="0076722A"/>
    <w:rsid w:val="00767BAB"/>
    <w:rsid w:val="0077116D"/>
    <w:rsid w:val="00774982"/>
    <w:rsid w:val="00776ACC"/>
    <w:rsid w:val="0079044C"/>
    <w:rsid w:val="00795A8E"/>
    <w:rsid w:val="00797421"/>
    <w:rsid w:val="007A1508"/>
    <w:rsid w:val="007A4128"/>
    <w:rsid w:val="007A4DC6"/>
    <w:rsid w:val="007A7975"/>
    <w:rsid w:val="007B022A"/>
    <w:rsid w:val="007B261A"/>
    <w:rsid w:val="007B37D1"/>
    <w:rsid w:val="007C0C93"/>
    <w:rsid w:val="007C7B9A"/>
    <w:rsid w:val="007E37CA"/>
    <w:rsid w:val="007E473D"/>
    <w:rsid w:val="007E57B6"/>
    <w:rsid w:val="007F031B"/>
    <w:rsid w:val="007F60B4"/>
    <w:rsid w:val="007F677B"/>
    <w:rsid w:val="008058DA"/>
    <w:rsid w:val="008103B1"/>
    <w:rsid w:val="0081128E"/>
    <w:rsid w:val="00815476"/>
    <w:rsid w:val="008178AB"/>
    <w:rsid w:val="008259B3"/>
    <w:rsid w:val="00827F17"/>
    <w:rsid w:val="00836D32"/>
    <w:rsid w:val="00842A6B"/>
    <w:rsid w:val="008501D8"/>
    <w:rsid w:val="00851404"/>
    <w:rsid w:val="0085246F"/>
    <w:rsid w:val="00852840"/>
    <w:rsid w:val="008601C9"/>
    <w:rsid w:val="00860BD5"/>
    <w:rsid w:val="008647E3"/>
    <w:rsid w:val="00866BF6"/>
    <w:rsid w:val="00867E2E"/>
    <w:rsid w:val="008705B3"/>
    <w:rsid w:val="008762B7"/>
    <w:rsid w:val="008772FD"/>
    <w:rsid w:val="0088257E"/>
    <w:rsid w:val="0088514F"/>
    <w:rsid w:val="00885932"/>
    <w:rsid w:val="00885B92"/>
    <w:rsid w:val="008860CD"/>
    <w:rsid w:val="00886E7C"/>
    <w:rsid w:val="008900D3"/>
    <w:rsid w:val="008968C7"/>
    <w:rsid w:val="008C0464"/>
    <w:rsid w:val="008C09A6"/>
    <w:rsid w:val="008C19FE"/>
    <w:rsid w:val="008C1DD0"/>
    <w:rsid w:val="008C4AE0"/>
    <w:rsid w:val="008C6A2B"/>
    <w:rsid w:val="008C728F"/>
    <w:rsid w:val="008D3B4B"/>
    <w:rsid w:val="008E4623"/>
    <w:rsid w:val="008E5138"/>
    <w:rsid w:val="008F162E"/>
    <w:rsid w:val="008F2EE7"/>
    <w:rsid w:val="008F38F1"/>
    <w:rsid w:val="00900D46"/>
    <w:rsid w:val="00901DFB"/>
    <w:rsid w:val="0090482C"/>
    <w:rsid w:val="00905C01"/>
    <w:rsid w:val="00907B48"/>
    <w:rsid w:val="00914255"/>
    <w:rsid w:val="0092561E"/>
    <w:rsid w:val="009266D8"/>
    <w:rsid w:val="00933181"/>
    <w:rsid w:val="009342B8"/>
    <w:rsid w:val="00934779"/>
    <w:rsid w:val="00934F55"/>
    <w:rsid w:val="00937044"/>
    <w:rsid w:val="009402D5"/>
    <w:rsid w:val="009431A7"/>
    <w:rsid w:val="00946214"/>
    <w:rsid w:val="0094666D"/>
    <w:rsid w:val="00951BDB"/>
    <w:rsid w:val="0095739B"/>
    <w:rsid w:val="00961100"/>
    <w:rsid w:val="00967012"/>
    <w:rsid w:val="00967547"/>
    <w:rsid w:val="009759F3"/>
    <w:rsid w:val="00975DBB"/>
    <w:rsid w:val="00981F7C"/>
    <w:rsid w:val="00985CD9"/>
    <w:rsid w:val="00991460"/>
    <w:rsid w:val="00994E39"/>
    <w:rsid w:val="009A163E"/>
    <w:rsid w:val="009B2FBE"/>
    <w:rsid w:val="009B7A6C"/>
    <w:rsid w:val="009C17C2"/>
    <w:rsid w:val="009C46D7"/>
    <w:rsid w:val="009C4AAF"/>
    <w:rsid w:val="009D6B25"/>
    <w:rsid w:val="009D7052"/>
    <w:rsid w:val="009E1042"/>
    <w:rsid w:val="009E55F3"/>
    <w:rsid w:val="009F413B"/>
    <w:rsid w:val="009F46C1"/>
    <w:rsid w:val="009F721C"/>
    <w:rsid w:val="00A06F39"/>
    <w:rsid w:val="00A1165A"/>
    <w:rsid w:val="00A13540"/>
    <w:rsid w:val="00A136C6"/>
    <w:rsid w:val="00A149AD"/>
    <w:rsid w:val="00A2039F"/>
    <w:rsid w:val="00A21A04"/>
    <w:rsid w:val="00A26A08"/>
    <w:rsid w:val="00A33922"/>
    <w:rsid w:val="00A400C2"/>
    <w:rsid w:val="00A448C7"/>
    <w:rsid w:val="00A45D7E"/>
    <w:rsid w:val="00A53D55"/>
    <w:rsid w:val="00A664F9"/>
    <w:rsid w:val="00A6737E"/>
    <w:rsid w:val="00A74DBB"/>
    <w:rsid w:val="00A7571E"/>
    <w:rsid w:val="00A75F01"/>
    <w:rsid w:val="00A7692A"/>
    <w:rsid w:val="00A77FB6"/>
    <w:rsid w:val="00A82545"/>
    <w:rsid w:val="00A8457F"/>
    <w:rsid w:val="00A84E6E"/>
    <w:rsid w:val="00A929A1"/>
    <w:rsid w:val="00A95D97"/>
    <w:rsid w:val="00A95E4B"/>
    <w:rsid w:val="00AA25B3"/>
    <w:rsid w:val="00AA342A"/>
    <w:rsid w:val="00AA7C6F"/>
    <w:rsid w:val="00AB4DDF"/>
    <w:rsid w:val="00AB5019"/>
    <w:rsid w:val="00AB62AE"/>
    <w:rsid w:val="00AC410B"/>
    <w:rsid w:val="00AC745E"/>
    <w:rsid w:val="00AD0A6D"/>
    <w:rsid w:val="00AD4DD9"/>
    <w:rsid w:val="00AE4612"/>
    <w:rsid w:val="00AE4DAF"/>
    <w:rsid w:val="00AF4582"/>
    <w:rsid w:val="00AF7E45"/>
    <w:rsid w:val="00B0311F"/>
    <w:rsid w:val="00B12445"/>
    <w:rsid w:val="00B13540"/>
    <w:rsid w:val="00B31853"/>
    <w:rsid w:val="00B31AA6"/>
    <w:rsid w:val="00B35D65"/>
    <w:rsid w:val="00B35E77"/>
    <w:rsid w:val="00B36BB8"/>
    <w:rsid w:val="00B3760F"/>
    <w:rsid w:val="00B37CB3"/>
    <w:rsid w:val="00B37E8B"/>
    <w:rsid w:val="00B40563"/>
    <w:rsid w:val="00B416FF"/>
    <w:rsid w:val="00B42D70"/>
    <w:rsid w:val="00B4347B"/>
    <w:rsid w:val="00B55A55"/>
    <w:rsid w:val="00B57F0D"/>
    <w:rsid w:val="00B64C40"/>
    <w:rsid w:val="00B746C5"/>
    <w:rsid w:val="00B75DC7"/>
    <w:rsid w:val="00B81C9A"/>
    <w:rsid w:val="00B82E5F"/>
    <w:rsid w:val="00B87106"/>
    <w:rsid w:val="00B8722E"/>
    <w:rsid w:val="00B87C17"/>
    <w:rsid w:val="00B9331C"/>
    <w:rsid w:val="00B941E3"/>
    <w:rsid w:val="00B96790"/>
    <w:rsid w:val="00B97692"/>
    <w:rsid w:val="00BA1129"/>
    <w:rsid w:val="00BA1A74"/>
    <w:rsid w:val="00BA1E00"/>
    <w:rsid w:val="00BB0203"/>
    <w:rsid w:val="00BB0805"/>
    <w:rsid w:val="00BB137E"/>
    <w:rsid w:val="00BB198A"/>
    <w:rsid w:val="00BB1F6E"/>
    <w:rsid w:val="00BD0020"/>
    <w:rsid w:val="00BD0A68"/>
    <w:rsid w:val="00BD225D"/>
    <w:rsid w:val="00BD25DA"/>
    <w:rsid w:val="00BD31A7"/>
    <w:rsid w:val="00BD4CF6"/>
    <w:rsid w:val="00BD5ACC"/>
    <w:rsid w:val="00BD6871"/>
    <w:rsid w:val="00BD79F4"/>
    <w:rsid w:val="00BE2C92"/>
    <w:rsid w:val="00BE45FB"/>
    <w:rsid w:val="00BE769A"/>
    <w:rsid w:val="00C008AA"/>
    <w:rsid w:val="00C042AF"/>
    <w:rsid w:val="00C0507F"/>
    <w:rsid w:val="00C13B06"/>
    <w:rsid w:val="00C140DD"/>
    <w:rsid w:val="00C150CE"/>
    <w:rsid w:val="00C20836"/>
    <w:rsid w:val="00C2394F"/>
    <w:rsid w:val="00C23BD5"/>
    <w:rsid w:val="00C30434"/>
    <w:rsid w:val="00C35298"/>
    <w:rsid w:val="00C36ECC"/>
    <w:rsid w:val="00C37CAF"/>
    <w:rsid w:val="00C413E7"/>
    <w:rsid w:val="00C4347C"/>
    <w:rsid w:val="00C46544"/>
    <w:rsid w:val="00C53DEB"/>
    <w:rsid w:val="00C653D4"/>
    <w:rsid w:val="00C740DF"/>
    <w:rsid w:val="00C76A80"/>
    <w:rsid w:val="00C8342F"/>
    <w:rsid w:val="00C92DB6"/>
    <w:rsid w:val="00C94178"/>
    <w:rsid w:val="00CA29BF"/>
    <w:rsid w:val="00CA3D0C"/>
    <w:rsid w:val="00CB1399"/>
    <w:rsid w:val="00CB4F28"/>
    <w:rsid w:val="00CB5A2E"/>
    <w:rsid w:val="00CB6459"/>
    <w:rsid w:val="00CC214A"/>
    <w:rsid w:val="00CC7C50"/>
    <w:rsid w:val="00CD0E42"/>
    <w:rsid w:val="00CD0F01"/>
    <w:rsid w:val="00CD390D"/>
    <w:rsid w:val="00CD4F9E"/>
    <w:rsid w:val="00CD5FBB"/>
    <w:rsid w:val="00CD68D8"/>
    <w:rsid w:val="00CD752C"/>
    <w:rsid w:val="00CE62CA"/>
    <w:rsid w:val="00CF5C1C"/>
    <w:rsid w:val="00CF648E"/>
    <w:rsid w:val="00D0109E"/>
    <w:rsid w:val="00D0114E"/>
    <w:rsid w:val="00D02941"/>
    <w:rsid w:val="00D02C53"/>
    <w:rsid w:val="00D03E2A"/>
    <w:rsid w:val="00D05442"/>
    <w:rsid w:val="00D06132"/>
    <w:rsid w:val="00D10CFF"/>
    <w:rsid w:val="00D21FAB"/>
    <w:rsid w:val="00D271BB"/>
    <w:rsid w:val="00D273CF"/>
    <w:rsid w:val="00D32CE0"/>
    <w:rsid w:val="00D3376E"/>
    <w:rsid w:val="00D35397"/>
    <w:rsid w:val="00D35603"/>
    <w:rsid w:val="00D3705B"/>
    <w:rsid w:val="00D379E9"/>
    <w:rsid w:val="00D40BAA"/>
    <w:rsid w:val="00D444A6"/>
    <w:rsid w:val="00D507AE"/>
    <w:rsid w:val="00D554CD"/>
    <w:rsid w:val="00D5565D"/>
    <w:rsid w:val="00D60F9B"/>
    <w:rsid w:val="00D644C8"/>
    <w:rsid w:val="00D65287"/>
    <w:rsid w:val="00D72B8B"/>
    <w:rsid w:val="00D7657C"/>
    <w:rsid w:val="00D76A08"/>
    <w:rsid w:val="00D828F6"/>
    <w:rsid w:val="00D869E4"/>
    <w:rsid w:val="00D953C6"/>
    <w:rsid w:val="00D95570"/>
    <w:rsid w:val="00DA082B"/>
    <w:rsid w:val="00DA1589"/>
    <w:rsid w:val="00DA2BC8"/>
    <w:rsid w:val="00DA6A3B"/>
    <w:rsid w:val="00DB7D0C"/>
    <w:rsid w:val="00DC4104"/>
    <w:rsid w:val="00DC79D5"/>
    <w:rsid w:val="00DD1441"/>
    <w:rsid w:val="00DD75ED"/>
    <w:rsid w:val="00DE53D3"/>
    <w:rsid w:val="00DE5CF0"/>
    <w:rsid w:val="00DF445F"/>
    <w:rsid w:val="00E1316E"/>
    <w:rsid w:val="00E14D2E"/>
    <w:rsid w:val="00E17079"/>
    <w:rsid w:val="00E236A1"/>
    <w:rsid w:val="00E3117C"/>
    <w:rsid w:val="00E32970"/>
    <w:rsid w:val="00E33CF3"/>
    <w:rsid w:val="00E34247"/>
    <w:rsid w:val="00E345C0"/>
    <w:rsid w:val="00E4080B"/>
    <w:rsid w:val="00E40AC6"/>
    <w:rsid w:val="00E4511D"/>
    <w:rsid w:val="00E455A4"/>
    <w:rsid w:val="00E46C1D"/>
    <w:rsid w:val="00E51F9F"/>
    <w:rsid w:val="00E779C8"/>
    <w:rsid w:val="00E77AE4"/>
    <w:rsid w:val="00E80691"/>
    <w:rsid w:val="00E81544"/>
    <w:rsid w:val="00E82D86"/>
    <w:rsid w:val="00E8553A"/>
    <w:rsid w:val="00E874AB"/>
    <w:rsid w:val="00E90130"/>
    <w:rsid w:val="00E9042A"/>
    <w:rsid w:val="00E9171F"/>
    <w:rsid w:val="00E97F15"/>
    <w:rsid w:val="00EA01FF"/>
    <w:rsid w:val="00EA74E6"/>
    <w:rsid w:val="00EB3EAE"/>
    <w:rsid w:val="00EB5FBD"/>
    <w:rsid w:val="00EC4227"/>
    <w:rsid w:val="00EC5154"/>
    <w:rsid w:val="00EC65BE"/>
    <w:rsid w:val="00ED0336"/>
    <w:rsid w:val="00ED1A38"/>
    <w:rsid w:val="00ED1D02"/>
    <w:rsid w:val="00ED27CF"/>
    <w:rsid w:val="00ED47FD"/>
    <w:rsid w:val="00EE01A0"/>
    <w:rsid w:val="00EE09D1"/>
    <w:rsid w:val="00EE6248"/>
    <w:rsid w:val="00EE7197"/>
    <w:rsid w:val="00EF4C5E"/>
    <w:rsid w:val="00EF654F"/>
    <w:rsid w:val="00F04B7C"/>
    <w:rsid w:val="00F06B27"/>
    <w:rsid w:val="00F07D1C"/>
    <w:rsid w:val="00F229F1"/>
    <w:rsid w:val="00F235E1"/>
    <w:rsid w:val="00F23779"/>
    <w:rsid w:val="00F239F4"/>
    <w:rsid w:val="00F24363"/>
    <w:rsid w:val="00F25413"/>
    <w:rsid w:val="00F25A93"/>
    <w:rsid w:val="00F34951"/>
    <w:rsid w:val="00F40EF8"/>
    <w:rsid w:val="00F43DD3"/>
    <w:rsid w:val="00F44B8E"/>
    <w:rsid w:val="00F45AAD"/>
    <w:rsid w:val="00F57685"/>
    <w:rsid w:val="00F61C72"/>
    <w:rsid w:val="00F64870"/>
    <w:rsid w:val="00F654BA"/>
    <w:rsid w:val="00F66C34"/>
    <w:rsid w:val="00F67AA4"/>
    <w:rsid w:val="00F72311"/>
    <w:rsid w:val="00F74090"/>
    <w:rsid w:val="00F74C1B"/>
    <w:rsid w:val="00F75C35"/>
    <w:rsid w:val="00F75E6B"/>
    <w:rsid w:val="00F81906"/>
    <w:rsid w:val="00F8196F"/>
    <w:rsid w:val="00F81F04"/>
    <w:rsid w:val="00F81FFF"/>
    <w:rsid w:val="00F82A0F"/>
    <w:rsid w:val="00F84297"/>
    <w:rsid w:val="00F86FFF"/>
    <w:rsid w:val="00F87452"/>
    <w:rsid w:val="00FB0B5E"/>
    <w:rsid w:val="00FB3782"/>
    <w:rsid w:val="00FB3CB5"/>
    <w:rsid w:val="00FB5F53"/>
    <w:rsid w:val="00FB7444"/>
    <w:rsid w:val="00FB7ED8"/>
    <w:rsid w:val="00FD21BF"/>
    <w:rsid w:val="00FE33F9"/>
    <w:rsid w:val="00FE6B43"/>
    <w:rsid w:val="00FF0C5B"/>
    <w:rsid w:val="00FF0CC2"/>
    <w:rsid w:val="00FF3BBE"/>
    <w:rsid w:val="00FF3CB9"/>
    <w:rsid w:val="00FF46F8"/>
    <w:rsid w:val="00FF6BFD"/>
    <w:rsid w:val="02752F04"/>
    <w:rsid w:val="14F00D3B"/>
    <w:rsid w:val="18A94061"/>
    <w:rsid w:val="1EBCF157"/>
    <w:rsid w:val="1F698C54"/>
    <w:rsid w:val="23371F39"/>
    <w:rsid w:val="2A893D36"/>
    <w:rsid w:val="39BF328C"/>
    <w:rsid w:val="4679E988"/>
    <w:rsid w:val="50CA4880"/>
    <w:rsid w:val="611713D7"/>
    <w:rsid w:val="691AFF40"/>
    <w:rsid w:val="6982F6D3"/>
    <w:rsid w:val="6DC59CFE"/>
    <w:rsid w:val="70DB98E6"/>
    <w:rsid w:val="78B3AA8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CC7FC8"/>
  <w15:chartTrackingRefBased/>
  <w15:docId w15:val="{E229A52F-20B4-49D1-8080-110F4208D0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851404"/>
    <w:pPr>
      <w:spacing w:after="0"/>
    </w:pPr>
    <w:rPr>
      <w:rFonts w:ascii="Times New Roman" w:eastAsia="Arial Unicode MS" w:hAnsi="Times New Roman" w:cs="Times New Roman"/>
      <w:sz w:val="24"/>
      <w:szCs w:val="24"/>
      <w14:ligatures w14:val="none"/>
    </w:rPr>
  </w:style>
  <w:style w:type="paragraph" w:styleId="Heading1">
    <w:name w:val="heading 1"/>
    <w:basedOn w:val="Normal"/>
    <w:next w:val="Normal"/>
    <w:link w:val="Heading1Char"/>
    <w:uiPriority w:val="9"/>
    <w:qFormat/>
    <w:rsid w:val="00FF3CB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FF3CB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FF3CB9"/>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FF3CB9"/>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FF3CB9"/>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FF3CB9"/>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F3CB9"/>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F3CB9"/>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F3CB9"/>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F3CB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FF3CB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FF3CB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FF3CB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FF3CB9"/>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FF3CB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F3CB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F3CB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F3CB9"/>
    <w:rPr>
      <w:rFonts w:eastAsiaTheme="majorEastAsia" w:cstheme="majorBidi"/>
      <w:color w:val="272727" w:themeColor="text1" w:themeTint="D8"/>
    </w:rPr>
  </w:style>
  <w:style w:type="paragraph" w:styleId="Title">
    <w:name w:val="Title"/>
    <w:basedOn w:val="Normal"/>
    <w:next w:val="Normal"/>
    <w:link w:val="TitleChar"/>
    <w:uiPriority w:val="10"/>
    <w:qFormat/>
    <w:rsid w:val="00FF3CB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F3CB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F3CB9"/>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F3CB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F3CB9"/>
    <w:pPr>
      <w:spacing w:before="160"/>
      <w:jc w:val="center"/>
    </w:pPr>
    <w:rPr>
      <w:i/>
      <w:iCs/>
      <w:color w:val="404040" w:themeColor="text1" w:themeTint="BF"/>
    </w:rPr>
  </w:style>
  <w:style w:type="character" w:customStyle="1" w:styleId="QuoteChar">
    <w:name w:val="Quote Char"/>
    <w:basedOn w:val="DefaultParagraphFont"/>
    <w:link w:val="Quote"/>
    <w:uiPriority w:val="29"/>
    <w:rsid w:val="00FF3CB9"/>
    <w:rPr>
      <w:i/>
      <w:iCs/>
      <w:color w:val="404040" w:themeColor="text1" w:themeTint="BF"/>
    </w:rPr>
  </w:style>
  <w:style w:type="paragraph" w:styleId="ListParagraph">
    <w:name w:val="List Paragraph"/>
    <w:basedOn w:val="Normal"/>
    <w:uiPriority w:val="34"/>
    <w:qFormat/>
    <w:rsid w:val="00FF3CB9"/>
    <w:pPr>
      <w:ind w:left="720"/>
      <w:contextualSpacing/>
    </w:pPr>
  </w:style>
  <w:style w:type="character" w:styleId="IntenseEmphasis">
    <w:name w:val="Intense Emphasis"/>
    <w:basedOn w:val="DefaultParagraphFont"/>
    <w:uiPriority w:val="21"/>
    <w:qFormat/>
    <w:rsid w:val="00FF3CB9"/>
    <w:rPr>
      <w:i/>
      <w:iCs/>
      <w:color w:val="0F4761" w:themeColor="accent1" w:themeShade="BF"/>
    </w:rPr>
  </w:style>
  <w:style w:type="paragraph" w:styleId="IntenseQuote">
    <w:name w:val="Intense Quote"/>
    <w:basedOn w:val="Normal"/>
    <w:next w:val="Normal"/>
    <w:link w:val="IntenseQuoteChar"/>
    <w:uiPriority w:val="30"/>
    <w:qFormat/>
    <w:rsid w:val="00FF3CB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FF3CB9"/>
    <w:rPr>
      <w:i/>
      <w:iCs/>
      <w:color w:val="0F4761" w:themeColor="accent1" w:themeShade="BF"/>
    </w:rPr>
  </w:style>
  <w:style w:type="character" w:styleId="IntenseReference">
    <w:name w:val="Intense Reference"/>
    <w:basedOn w:val="DefaultParagraphFont"/>
    <w:uiPriority w:val="32"/>
    <w:qFormat/>
    <w:rsid w:val="00FF3CB9"/>
    <w:rPr>
      <w:b/>
      <w:bCs/>
      <w:smallCaps/>
      <w:color w:val="0F4761" w:themeColor="accent1" w:themeShade="BF"/>
      <w:spacing w:val="5"/>
    </w:rPr>
  </w:style>
  <w:style w:type="table" w:styleId="TableGrid">
    <w:name w:val="Table Grid"/>
    <w:basedOn w:val="TableNormal"/>
    <w:uiPriority w:val="39"/>
    <w:rsid w:val="00851404"/>
    <w:pPr>
      <w:spacing w:after="0" w:line="240" w:lineRule="auto"/>
    </w:pPr>
    <w:rPr>
      <w14:ligatures w14:val="none"/>
    </w:rPr>
    <w:tblPr/>
  </w:style>
  <w:style w:type="paragraph" w:styleId="Revision">
    <w:name w:val="Revision"/>
    <w:hidden/>
    <w:uiPriority w:val="99"/>
    <w:semiHidden/>
    <w:rsid w:val="004F7957"/>
    <w:pPr>
      <w:spacing w:after="0" w:line="240" w:lineRule="auto"/>
    </w:pPr>
    <w:rPr>
      <w:rFonts w:ascii="Times New Roman" w:eastAsia="Arial Unicode MS" w:hAnsi="Times New Roman" w:cs="Times New Roman"/>
      <w:sz w:val="24"/>
      <w:szCs w:val="24"/>
      <w14:ligatures w14:val="none"/>
    </w:rPr>
  </w:style>
  <w:style w:type="character" w:styleId="CommentReference">
    <w:name w:val="annotation reference"/>
    <w:basedOn w:val="DefaultParagraphFont"/>
    <w:uiPriority w:val="99"/>
    <w:semiHidden/>
    <w:unhideWhenUsed/>
    <w:rsid w:val="00946214"/>
    <w:rPr>
      <w:sz w:val="16"/>
      <w:szCs w:val="16"/>
    </w:rPr>
  </w:style>
  <w:style w:type="paragraph" w:styleId="CommentText">
    <w:name w:val="annotation text"/>
    <w:aliases w:val=" Diagrama Diagrama Diagrama,Diagrama Diagrama Diagrama, Diagrama Diagrama Diagrama Diagrama, Diagrama Diagrama Char Char, Diagrama2 Diagrama Diagrama Diagrama,Diagrama Diagrama Char Char, Char3"/>
    <w:basedOn w:val="Normal"/>
    <w:link w:val="CommentTextChar"/>
    <w:uiPriority w:val="99"/>
    <w:unhideWhenUsed/>
    <w:qFormat/>
    <w:rsid w:val="00946214"/>
    <w:pPr>
      <w:spacing w:line="240" w:lineRule="auto"/>
    </w:pPr>
    <w:rPr>
      <w:sz w:val="20"/>
      <w:szCs w:val="20"/>
    </w:rPr>
  </w:style>
  <w:style w:type="character" w:customStyle="1" w:styleId="CommentTextChar">
    <w:name w:val="Comment Text Char"/>
    <w:aliases w:val=" Diagrama Diagrama Diagrama Char,Diagrama Diagrama Diagrama Char, Diagrama Diagrama Diagrama Diagrama Char, Diagrama Diagrama Char Char Char, Diagrama2 Diagrama Diagrama Diagrama Char,Diagrama Diagrama Char Char Char, Char3 Char"/>
    <w:basedOn w:val="DefaultParagraphFont"/>
    <w:link w:val="CommentText"/>
    <w:uiPriority w:val="99"/>
    <w:qFormat/>
    <w:rsid w:val="00946214"/>
    <w:rPr>
      <w:rFonts w:ascii="Times New Roman" w:eastAsia="Arial Unicode MS" w:hAnsi="Times New Roman" w:cs="Times New Roman"/>
      <w:sz w:val="20"/>
      <w:szCs w:val="20"/>
      <w14:ligatures w14:val="none"/>
    </w:rPr>
  </w:style>
  <w:style w:type="paragraph" w:styleId="CommentSubject">
    <w:name w:val="annotation subject"/>
    <w:basedOn w:val="CommentText"/>
    <w:next w:val="CommentText"/>
    <w:link w:val="CommentSubjectChar"/>
    <w:uiPriority w:val="99"/>
    <w:semiHidden/>
    <w:unhideWhenUsed/>
    <w:rsid w:val="00946214"/>
    <w:rPr>
      <w:b/>
      <w:bCs/>
    </w:rPr>
  </w:style>
  <w:style w:type="character" w:customStyle="1" w:styleId="CommentSubjectChar">
    <w:name w:val="Comment Subject Char"/>
    <w:basedOn w:val="CommentTextChar"/>
    <w:link w:val="CommentSubject"/>
    <w:uiPriority w:val="99"/>
    <w:semiHidden/>
    <w:rsid w:val="00946214"/>
    <w:rPr>
      <w:rFonts w:ascii="Times New Roman" w:eastAsia="Arial Unicode MS" w:hAnsi="Times New Roman" w:cs="Times New Roman"/>
      <w:b/>
      <w:bCs/>
      <w:sz w:val="20"/>
      <w:szCs w:val="20"/>
      <w14:ligatures w14:val="none"/>
    </w:rPr>
  </w:style>
  <w:style w:type="character" w:styleId="PageNumber">
    <w:name w:val="page number"/>
    <w:basedOn w:val="DefaultParagraphFont"/>
    <w:rsid w:val="00C37CAF"/>
  </w:style>
  <w:style w:type="paragraph" w:customStyle="1" w:styleId="Body">
    <w:name w:val="Body"/>
    <w:rsid w:val="00C37CAF"/>
    <w:pPr>
      <w:spacing w:after="200" w:line="276" w:lineRule="auto"/>
    </w:pPr>
    <w:rPr>
      <w:rFonts w:ascii="Times New Roman" w:eastAsia="Arial Unicode MS" w:hAnsi="Times New Roman" w:cs="Arial Unicode MS"/>
      <w:color w:val="000000"/>
      <w:sz w:val="24"/>
      <w:szCs w:val="24"/>
      <w:u w:color="000000"/>
      <w:lang w:eastAsia="lt-LT"/>
      <w14:ligatures w14:val="none"/>
    </w:rPr>
  </w:style>
  <w:style w:type="character" w:customStyle="1" w:styleId="cf01">
    <w:name w:val="cf01"/>
    <w:basedOn w:val="DefaultParagraphFont"/>
    <w:rsid w:val="00C37CAF"/>
    <w:rPr>
      <w:rFonts w:ascii="Segoe UI" w:hAnsi="Segoe UI" w:cs="Segoe UI" w:hint="default"/>
      <w:color w:val="242424"/>
      <w:sz w:val="18"/>
      <w:szCs w:val="18"/>
      <w:shd w:val="clear" w:color="auto" w:fill="FFFFFF"/>
    </w:rPr>
  </w:style>
  <w:style w:type="paragraph" w:styleId="FootnoteText">
    <w:name w:val="footnote text"/>
    <w:basedOn w:val="Normal"/>
    <w:link w:val="FootnoteTextChar"/>
    <w:uiPriority w:val="99"/>
    <w:semiHidden/>
    <w:unhideWhenUsed/>
    <w:rsid w:val="006105D9"/>
    <w:pPr>
      <w:spacing w:line="240" w:lineRule="auto"/>
    </w:pPr>
    <w:rPr>
      <w:sz w:val="20"/>
      <w:szCs w:val="20"/>
    </w:rPr>
  </w:style>
  <w:style w:type="character" w:customStyle="1" w:styleId="FootnoteTextChar">
    <w:name w:val="Footnote Text Char"/>
    <w:basedOn w:val="DefaultParagraphFont"/>
    <w:link w:val="FootnoteText"/>
    <w:uiPriority w:val="99"/>
    <w:semiHidden/>
    <w:rsid w:val="006105D9"/>
    <w:rPr>
      <w:rFonts w:ascii="Times New Roman" w:eastAsia="Arial Unicode MS" w:hAnsi="Times New Roman" w:cs="Times New Roman"/>
      <w:sz w:val="20"/>
      <w:szCs w:val="20"/>
      <w14:ligatures w14:val="none"/>
    </w:rPr>
  </w:style>
  <w:style w:type="character" w:styleId="FootnoteReference">
    <w:name w:val="footnote reference"/>
    <w:basedOn w:val="DefaultParagraphFont"/>
    <w:uiPriority w:val="99"/>
    <w:semiHidden/>
    <w:unhideWhenUsed/>
    <w:rsid w:val="006105D9"/>
    <w:rPr>
      <w:vertAlign w:val="superscript"/>
    </w:rPr>
  </w:style>
  <w:style w:type="paragraph" w:styleId="Header">
    <w:name w:val="header"/>
    <w:basedOn w:val="Normal"/>
    <w:link w:val="HeaderChar"/>
    <w:uiPriority w:val="99"/>
    <w:semiHidden/>
    <w:unhideWhenUsed/>
    <w:rsid w:val="00867E2E"/>
    <w:pPr>
      <w:tabs>
        <w:tab w:val="center" w:pos="4680"/>
        <w:tab w:val="right" w:pos="9360"/>
      </w:tabs>
      <w:spacing w:line="240" w:lineRule="auto"/>
    </w:pPr>
  </w:style>
  <w:style w:type="character" w:customStyle="1" w:styleId="HeaderChar">
    <w:name w:val="Header Char"/>
    <w:basedOn w:val="DefaultParagraphFont"/>
    <w:link w:val="Header"/>
    <w:uiPriority w:val="99"/>
    <w:semiHidden/>
    <w:rsid w:val="004E31A3"/>
    <w:rPr>
      <w:rFonts w:ascii="Times New Roman" w:eastAsia="Arial Unicode MS" w:hAnsi="Times New Roman" w:cs="Times New Roman"/>
      <w:sz w:val="24"/>
      <w:szCs w:val="24"/>
      <w14:ligatures w14:val="none"/>
    </w:rPr>
  </w:style>
  <w:style w:type="paragraph" w:styleId="Footer">
    <w:name w:val="footer"/>
    <w:basedOn w:val="Normal"/>
    <w:link w:val="FooterChar"/>
    <w:uiPriority w:val="99"/>
    <w:semiHidden/>
    <w:unhideWhenUsed/>
    <w:rsid w:val="00867E2E"/>
    <w:pPr>
      <w:tabs>
        <w:tab w:val="center" w:pos="4680"/>
        <w:tab w:val="right" w:pos="9360"/>
      </w:tabs>
      <w:spacing w:line="240" w:lineRule="auto"/>
    </w:pPr>
  </w:style>
  <w:style w:type="character" w:customStyle="1" w:styleId="FooterChar">
    <w:name w:val="Footer Char"/>
    <w:basedOn w:val="DefaultParagraphFont"/>
    <w:link w:val="Footer"/>
    <w:uiPriority w:val="99"/>
    <w:semiHidden/>
    <w:rsid w:val="004E31A3"/>
    <w:rPr>
      <w:rFonts w:ascii="Times New Roman" w:eastAsia="Arial Unicode MS" w:hAnsi="Times New Roman" w:cs="Times New Roman"/>
      <w:sz w:val="24"/>
      <w:szCs w:val="24"/>
      <w14:ligatures w14:val="none"/>
    </w:rPr>
  </w:style>
  <w:style w:type="table" w:customStyle="1" w:styleId="TableGrid1">
    <w:name w:val="Table Grid1"/>
    <w:basedOn w:val="TableNormal"/>
    <w:next w:val="TableGrid"/>
    <w:uiPriority w:val="39"/>
    <w:rsid w:val="00D0109E"/>
    <w:pPr>
      <w:spacing w:after="0" w:line="240" w:lineRule="auto"/>
    </w:pPr>
    <w:rP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75349C"/>
    <w:pPr>
      <w:spacing w:after="0" w:line="240" w:lineRule="auto"/>
    </w:pPr>
    <w:rP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6D5CDF"/>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egitra@regitra.l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D8887C-F15A-4168-8978-4683572075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10</Pages>
  <Words>10542</Words>
  <Characters>6009</Characters>
  <Application>Microsoft Office Word</Application>
  <DocSecurity>0</DocSecurity>
  <Lines>50</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16518</CharactersWithSpaces>
  <SharedDoc>false</SharedDoc>
  <HLinks>
    <vt:vector size="6" baseType="variant">
      <vt:variant>
        <vt:i4>917540</vt:i4>
      </vt:variant>
      <vt:variant>
        <vt:i4>0</vt:i4>
      </vt:variant>
      <vt:variant>
        <vt:i4>0</vt:i4>
      </vt:variant>
      <vt:variant>
        <vt:i4>5</vt:i4>
      </vt:variant>
      <vt:variant>
        <vt:lpwstr>mailto:regitra@regitra.lt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Vaida Sakalauskienė</dc:creator>
  <cp:keywords/>
  <dc:description/>
  <cp:lastModifiedBy>Vaida Sakalauskienė</cp:lastModifiedBy>
  <cp:revision>25</cp:revision>
  <dcterms:created xsi:type="dcterms:W3CDTF">2026-04-02T07:34:00Z</dcterms:created>
  <dcterms:modified xsi:type="dcterms:W3CDTF">2026-04-02T08:02:00Z</dcterms:modified>
</cp:coreProperties>
</file>